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370FB" w:rsidRDefault="004B1A2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B1A2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7pt;margin-top:-17.35pt;width:269.7pt;height:90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90E03" w:rsidRPr="00490E03" w:rsidRDefault="00490E03" w:rsidP="00490E03">
                  <w:pPr>
                    <w:jc w:val="both"/>
                  </w:pPr>
                  <w:r w:rsidRPr="00C370FB">
                    <w:t>Приложение к ОПОП по направлению подготовки 09.06.01 Информатика и вычислительная техника (уровень подг</w:t>
                  </w:r>
                  <w:r w:rsidRPr="00C370FB">
                    <w:t>о</w:t>
                  </w:r>
                  <w:r w:rsidRPr="00C370FB">
                    <w:t>товки кадров высшей квалификации), Направленность программы Управление в социальных и экон</w:t>
                  </w:r>
                  <w:r w:rsidRPr="00C370FB">
                    <w:t>о</w:t>
                  </w:r>
                  <w:r w:rsidRPr="00C370FB">
                    <w:t xml:space="preserve">мических системах, утв. приказом ректора </w:t>
                  </w:r>
                  <w:proofErr w:type="spellStart"/>
                  <w:r w:rsidRPr="00C370FB">
                    <w:t>ОмГА</w:t>
                  </w:r>
                  <w:proofErr w:type="spellEnd"/>
                  <w:r w:rsidRPr="00C370FB">
                    <w:t xml:space="preserve"> </w:t>
                  </w:r>
                  <w:bookmarkStart w:id="0" w:name="_Hlk108189313"/>
                  <w:bookmarkStart w:id="1" w:name="_Hlk105602957"/>
                  <w:r w:rsidR="008F68BC">
                    <w:t>27.03.2023</w:t>
                  </w:r>
                  <w:r w:rsidRPr="00490E03">
                    <w:t xml:space="preserve"> № </w:t>
                  </w:r>
                  <w:bookmarkEnd w:id="0"/>
                  <w:r w:rsidR="008F68BC">
                    <w:t>51</w:t>
                  </w:r>
                </w:p>
                <w:bookmarkEnd w:id="1"/>
                <w:p w:rsidR="00490E03" w:rsidRPr="00C370FB" w:rsidRDefault="00490E0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D49AB" w:rsidRPr="00C370FB" w:rsidRDefault="001D49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70F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370FB" w:rsidRDefault="001D49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70F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C370F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C370FB">
        <w:rPr>
          <w:rFonts w:eastAsia="Courier New"/>
          <w:noProof/>
          <w:sz w:val="28"/>
          <w:szCs w:val="28"/>
          <w:lang w:bidi="ru-RU"/>
        </w:rPr>
        <w:t>»</w:t>
      </w:r>
    </w:p>
    <w:p w:rsidR="00262D7E" w:rsidRPr="00C370FB" w:rsidRDefault="00262D7E" w:rsidP="00262D7E">
      <w:pPr>
        <w:jc w:val="center"/>
        <w:rPr>
          <w:sz w:val="28"/>
          <w:szCs w:val="28"/>
        </w:rPr>
      </w:pPr>
      <w:r w:rsidRPr="00C370FB">
        <w:rPr>
          <w:sz w:val="28"/>
          <w:szCs w:val="28"/>
        </w:rPr>
        <w:t xml:space="preserve">Кафедра </w:t>
      </w:r>
      <w:r w:rsidRPr="00C370FB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естественно-научных дисциплин</w:t>
      </w:r>
    </w:p>
    <w:p w:rsidR="007C277B" w:rsidRPr="00C370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370FB" w:rsidRDefault="004B1A2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B1A2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90E03" w:rsidRPr="00C94464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0E03" w:rsidRPr="00C94464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90E03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0E03" w:rsidRPr="00C94464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0E03" w:rsidRPr="00490E03" w:rsidRDefault="00490E03" w:rsidP="0049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bookmarkStart w:id="2" w:name="_Hlk105602983"/>
                  <w:bookmarkStart w:id="3" w:name="_Hlk108188451"/>
                  <w:bookmarkStart w:id="4" w:name="_Hlk108188452"/>
                  <w:bookmarkStart w:id="5" w:name="_Hlk108188453"/>
                  <w:bookmarkStart w:id="6" w:name="_Hlk108188454"/>
                  <w:bookmarkStart w:id="7" w:name="_Hlk108189179"/>
                  <w:bookmarkStart w:id="8" w:name="_Hlk108189180"/>
                  <w:bookmarkStart w:id="9" w:name="_Hlk108189181"/>
                  <w:bookmarkStart w:id="10" w:name="_Hlk108189182"/>
                  <w:bookmarkStart w:id="11" w:name="_Hlk108189662"/>
                  <w:bookmarkStart w:id="12" w:name="_Hlk108189663"/>
                  <w:bookmarkStart w:id="13" w:name="_Hlk108189664"/>
                  <w:bookmarkStart w:id="14" w:name="_Hlk108189665"/>
                  <w:r w:rsidR="008F68BC">
                    <w:rPr>
                      <w:sz w:val="24"/>
                      <w:szCs w:val="24"/>
                    </w:rPr>
                    <w:t>27.03.2023</w:t>
                  </w:r>
                  <w:r w:rsidRPr="00490E03">
                    <w:rPr>
                      <w:sz w:val="24"/>
                      <w:szCs w:val="24"/>
                    </w:rPr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</w:p>
                <w:p w:rsidR="00490E03" w:rsidRPr="00507A60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370F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370F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370F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370FB" w:rsidRDefault="00A84F51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70FB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="00DF1076" w:rsidRPr="00C370FB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7F4B97" w:rsidRPr="00C370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436BD" w:rsidRPr="00C370FB" w:rsidRDefault="00A84F51" w:rsidP="00C436B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370FB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7F4B97" w:rsidRPr="00C370FB" w:rsidRDefault="00C436BD" w:rsidP="00C436B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370FB">
        <w:rPr>
          <w:bCs/>
          <w:sz w:val="24"/>
          <w:szCs w:val="24"/>
        </w:rPr>
        <w:t>Б</w:t>
      </w:r>
      <w:r w:rsidR="00A84F51" w:rsidRPr="00C370FB">
        <w:rPr>
          <w:bCs/>
          <w:sz w:val="24"/>
          <w:szCs w:val="24"/>
        </w:rPr>
        <w:t>3</w:t>
      </w:r>
      <w:r w:rsidRPr="00C370FB">
        <w:rPr>
          <w:bCs/>
          <w:sz w:val="24"/>
          <w:szCs w:val="24"/>
        </w:rPr>
        <w:t>.В.0</w:t>
      </w:r>
      <w:r w:rsidR="00DE39EA" w:rsidRPr="00C370FB">
        <w:rPr>
          <w:bCs/>
          <w:sz w:val="24"/>
          <w:szCs w:val="24"/>
        </w:rPr>
        <w:t>1</w:t>
      </w:r>
      <w:r w:rsidRPr="00C370FB">
        <w:rPr>
          <w:bCs/>
          <w:sz w:val="24"/>
          <w:szCs w:val="24"/>
        </w:rPr>
        <w:t>(</w:t>
      </w:r>
      <w:r w:rsidR="00A84F51" w:rsidRPr="00C370FB">
        <w:rPr>
          <w:bCs/>
          <w:sz w:val="24"/>
          <w:szCs w:val="24"/>
        </w:rPr>
        <w:t>Н</w:t>
      </w:r>
      <w:r w:rsidRPr="00C370FB">
        <w:rPr>
          <w:bCs/>
          <w:sz w:val="24"/>
          <w:szCs w:val="24"/>
        </w:rPr>
        <w:t>)</w:t>
      </w:r>
    </w:p>
    <w:p w:rsidR="005669CB" w:rsidRPr="00C370F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D5AB6" w:rsidRPr="00C370FB" w:rsidRDefault="000D5AB6" w:rsidP="000D5AB6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70F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D5AB6" w:rsidRPr="00C370FB" w:rsidRDefault="000D5AB6" w:rsidP="000D5AB6">
      <w:pPr>
        <w:suppressAutoHyphens/>
        <w:jc w:val="center"/>
        <w:rPr>
          <w:sz w:val="24"/>
          <w:szCs w:val="24"/>
        </w:rPr>
      </w:pPr>
      <w:r w:rsidRPr="00C370FB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0D5AB6" w:rsidRPr="00C370FB" w:rsidRDefault="000D5AB6" w:rsidP="000D5AB6">
      <w:pPr>
        <w:suppressAutoHyphens/>
        <w:jc w:val="center"/>
        <w:rPr>
          <w:sz w:val="24"/>
          <w:szCs w:val="24"/>
        </w:rPr>
      </w:pPr>
      <w:r w:rsidRPr="00C370FB">
        <w:rPr>
          <w:sz w:val="24"/>
          <w:szCs w:val="24"/>
        </w:rPr>
        <w:t>по направлению подготовки кадров высшей квалификации</w:t>
      </w:r>
    </w:p>
    <w:p w:rsidR="00A84F51" w:rsidRPr="00C370FB" w:rsidRDefault="00A84F51" w:rsidP="000D5AB6">
      <w:pPr>
        <w:suppressAutoHyphens/>
        <w:jc w:val="center"/>
        <w:rPr>
          <w:b/>
          <w:sz w:val="24"/>
          <w:szCs w:val="24"/>
        </w:rPr>
      </w:pPr>
    </w:p>
    <w:p w:rsidR="00262D7E" w:rsidRPr="00C370FB" w:rsidRDefault="00262D7E" w:rsidP="00262D7E">
      <w:pPr>
        <w:suppressAutoHyphens/>
        <w:jc w:val="center"/>
        <w:rPr>
          <w:rFonts w:eastAsia="Courier New"/>
          <w:lang w:bidi="ru-RU"/>
        </w:rPr>
      </w:pPr>
      <w:r w:rsidRPr="00C370FB">
        <w:t>Направление подготовки</w:t>
      </w:r>
      <w:r w:rsidRPr="00C370FB">
        <w:rPr>
          <w:b/>
        </w:rPr>
        <w:t xml:space="preserve"> 09.06.01 Информатика и вычислительная техника</w:t>
      </w:r>
    </w:p>
    <w:p w:rsidR="00262D7E" w:rsidRPr="00C370FB" w:rsidRDefault="00262D7E" w:rsidP="00262D7E">
      <w:pPr>
        <w:suppressAutoHyphens/>
        <w:jc w:val="center"/>
      </w:pPr>
      <w:r w:rsidRPr="00C370FB">
        <w:t>(уровень подготовки кадров высшей квалификации)</w:t>
      </w:r>
    </w:p>
    <w:p w:rsidR="00262D7E" w:rsidRPr="00C370FB" w:rsidRDefault="00262D7E" w:rsidP="00262D7E">
      <w:pPr>
        <w:suppressAutoHyphens/>
        <w:jc w:val="center"/>
        <w:rPr>
          <w:rFonts w:eastAsia="Courier New"/>
          <w:b/>
          <w:lang w:bidi="ru-RU"/>
        </w:rPr>
      </w:pPr>
    </w:p>
    <w:p w:rsidR="00262D7E" w:rsidRPr="00C370FB" w:rsidRDefault="00262D7E" w:rsidP="00262D7E">
      <w:pPr>
        <w:suppressAutoHyphens/>
        <w:jc w:val="center"/>
        <w:rPr>
          <w:rFonts w:eastAsia="Courier New"/>
          <w:lang w:bidi="ru-RU"/>
        </w:rPr>
      </w:pPr>
      <w:r w:rsidRPr="00C370FB">
        <w:rPr>
          <w:rFonts w:eastAsia="Courier New"/>
          <w:lang w:bidi="ru-RU"/>
        </w:rPr>
        <w:t>Направленность программы «</w:t>
      </w:r>
      <w:r w:rsidRPr="00C370FB">
        <w:rPr>
          <w:b/>
        </w:rPr>
        <w:t>Управление в социальных и экономических системах</w:t>
      </w:r>
      <w:r w:rsidRPr="00C370FB">
        <w:rPr>
          <w:rFonts w:eastAsia="Courier New"/>
          <w:lang w:bidi="ru-RU"/>
        </w:rPr>
        <w:t>»</w:t>
      </w:r>
    </w:p>
    <w:p w:rsidR="00262D7E" w:rsidRPr="00C370FB" w:rsidRDefault="00262D7E" w:rsidP="00262D7E">
      <w:pPr>
        <w:suppressAutoHyphens/>
        <w:jc w:val="center"/>
        <w:rPr>
          <w:rFonts w:eastAsia="Courier New"/>
          <w:b/>
          <w:lang w:bidi="ru-RU"/>
        </w:rPr>
      </w:pPr>
    </w:p>
    <w:p w:rsidR="00262D7E" w:rsidRPr="0093716D" w:rsidRDefault="00262D7E" w:rsidP="0093716D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2D7E" w:rsidRPr="0093716D" w:rsidRDefault="00262D7E" w:rsidP="0093716D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3716D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262D7E" w:rsidRPr="00900A42" w:rsidRDefault="00262D7E" w:rsidP="00196687">
      <w:pPr>
        <w:widowControl/>
        <w:rPr>
          <w:sz w:val="18"/>
          <w:szCs w:val="18"/>
        </w:rPr>
      </w:pPr>
      <w:proofErr w:type="gramStart"/>
      <w:r w:rsidRPr="00900A42">
        <w:rPr>
          <w:sz w:val="18"/>
          <w:szCs w:val="18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900A42">
        <w:rPr>
          <w:sz w:val="18"/>
          <w:szCs w:val="18"/>
        </w:rPr>
        <w:t>р</w:t>
      </w:r>
      <w:r w:rsidRPr="00900A42">
        <w:rPr>
          <w:sz w:val="18"/>
          <w:szCs w:val="18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</w:t>
      </w:r>
      <w:proofErr w:type="gramEnd"/>
      <w:r w:rsidRPr="00900A42">
        <w:rPr>
          <w:sz w:val="18"/>
          <w:szCs w:val="18"/>
        </w:rPr>
        <w:t xml:space="preserve"> предметным областям;</w:t>
      </w:r>
    </w:p>
    <w:p w:rsidR="000D5AB6" w:rsidRPr="00900A42" w:rsidRDefault="00262D7E" w:rsidP="00196687">
      <w:pPr>
        <w:widowControl/>
        <w:rPr>
          <w:sz w:val="18"/>
          <w:szCs w:val="18"/>
        </w:rPr>
      </w:pPr>
      <w:r w:rsidRPr="00900A42">
        <w:rPr>
          <w:sz w:val="18"/>
          <w:szCs w:val="18"/>
        </w:rPr>
        <w:t>преподавательская деятельность по образовательным программам высшего образования</w:t>
      </w:r>
      <w:r w:rsidR="00196687" w:rsidRPr="00900A42">
        <w:rPr>
          <w:sz w:val="18"/>
          <w:szCs w:val="18"/>
        </w:rPr>
        <w:t>.</w:t>
      </w:r>
    </w:p>
    <w:p w:rsidR="00A76E53" w:rsidRPr="00C370FB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00A42" w:rsidRDefault="00900A42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370F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716D" w:rsidRPr="00C370FB" w:rsidRDefault="0093716D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716D" w:rsidRPr="0093716D" w:rsidRDefault="0093716D" w:rsidP="009371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716D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90E03" w:rsidRPr="0093716D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490E03">
        <w:rPr>
          <w:rFonts w:eastAsia="SimSun"/>
          <w:kern w:val="2"/>
          <w:sz w:val="24"/>
          <w:szCs w:val="24"/>
          <w:lang w:eastAsia="hi-IN" w:bidi="hi-IN"/>
        </w:rPr>
        <w:t>1</w:t>
      </w:r>
      <w:r w:rsidR="00490E03" w:rsidRPr="0093716D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  <w:r w:rsidRPr="0093716D">
        <w:rPr>
          <w:rFonts w:eastAsia="SimSun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93716D" w:rsidRPr="0093716D" w:rsidRDefault="0093716D" w:rsidP="009371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7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49515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93716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3716D" w:rsidRPr="0093716D" w:rsidRDefault="0093716D" w:rsidP="009371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8F68BC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5" w:name="_Hlk108189037"/>
      <w:bookmarkStart w:id="16" w:name="_Hlk108188366"/>
      <w:r>
        <w:rPr>
          <w:rFonts w:eastAsia="SimSun"/>
          <w:kern w:val="2"/>
          <w:sz w:val="24"/>
          <w:szCs w:val="24"/>
          <w:lang w:eastAsia="hi-IN" w:bidi="hi-IN"/>
        </w:rPr>
        <w:t>на 2023/2024</w:t>
      </w:r>
      <w:r w:rsidR="00490E03" w:rsidRPr="00490E0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90E03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490E03" w:rsidP="00490E03">
      <w:pPr>
        <w:widowControl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900A42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7" w:name="_Hlk108189844"/>
      <w:r w:rsidRPr="00490E03">
        <w:rPr>
          <w:rFonts w:eastAsia="SimSun"/>
          <w:kern w:val="2"/>
          <w:sz w:val="24"/>
          <w:szCs w:val="24"/>
          <w:lang w:eastAsia="hi-IN" w:bidi="hi-IN"/>
        </w:rPr>
        <w:t>Омск 202</w:t>
      </w:r>
      <w:bookmarkEnd w:id="15"/>
      <w:bookmarkEnd w:id="17"/>
      <w:r w:rsidR="008F68B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490E03">
        <w:rPr>
          <w:rFonts w:eastAsia="SimSun"/>
          <w:kern w:val="2"/>
          <w:sz w:val="24"/>
          <w:szCs w:val="24"/>
          <w:lang w:eastAsia="hi-IN" w:bidi="hi-IN"/>
        </w:rPr>
        <w:br w:type="page"/>
      </w:r>
      <w:bookmarkEnd w:id="16"/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433DCB">
        <w:rPr>
          <w:spacing w:val="-3"/>
          <w:sz w:val="24"/>
          <w:szCs w:val="24"/>
          <w:lang w:eastAsia="en-US"/>
        </w:rPr>
        <w:t>к</w:t>
      </w:r>
      <w:proofErr w:type="gramStart"/>
      <w:r w:rsidRPr="00433DCB">
        <w:rPr>
          <w:spacing w:val="-3"/>
          <w:sz w:val="24"/>
          <w:szCs w:val="24"/>
          <w:lang w:eastAsia="en-US"/>
        </w:rPr>
        <w:t>.п</w:t>
      </w:r>
      <w:proofErr w:type="gramEnd"/>
      <w:r w:rsidRPr="00433DCB">
        <w:rPr>
          <w:spacing w:val="-3"/>
          <w:sz w:val="24"/>
          <w:szCs w:val="24"/>
          <w:lang w:eastAsia="en-US"/>
        </w:rPr>
        <w:t>ед.н</w:t>
      </w:r>
      <w:proofErr w:type="spellEnd"/>
      <w:r w:rsidRPr="00433DCB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sz w:val="24"/>
          <w:szCs w:val="24"/>
          <w:lang w:eastAsia="en-US"/>
        </w:rPr>
        <w:t>Лучко</w:t>
      </w:r>
      <w:proofErr w:type="spellEnd"/>
      <w:r w:rsidRPr="00433DCB">
        <w:rPr>
          <w:spacing w:val="-3"/>
          <w:sz w:val="24"/>
          <w:szCs w:val="24"/>
          <w:lang w:eastAsia="en-US"/>
        </w:rPr>
        <w:t>/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Рабочая программа одобрена на заседании кафедры информатики, математики и </w:t>
      </w:r>
      <w:r>
        <w:rPr>
          <w:spacing w:val="-3"/>
          <w:sz w:val="24"/>
          <w:szCs w:val="24"/>
          <w:lang w:eastAsia="en-US"/>
        </w:rPr>
        <w:t>естестве</w:t>
      </w:r>
      <w:r>
        <w:rPr>
          <w:spacing w:val="-3"/>
          <w:sz w:val="24"/>
          <w:szCs w:val="24"/>
          <w:lang w:eastAsia="en-US"/>
        </w:rPr>
        <w:t>н</w:t>
      </w:r>
      <w:r>
        <w:rPr>
          <w:spacing w:val="-3"/>
          <w:sz w:val="24"/>
          <w:szCs w:val="24"/>
          <w:lang w:eastAsia="en-US"/>
        </w:rPr>
        <w:t>нонаучных дисциплин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Pr="006954D8" w:rsidRDefault="008F68BC" w:rsidP="006C4C03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Протокол от 24 марта 2023</w:t>
      </w:r>
      <w:r w:rsidR="006C4C03" w:rsidRPr="000B47FB">
        <w:rPr>
          <w:spacing w:val="-3"/>
          <w:sz w:val="24"/>
          <w:szCs w:val="24"/>
        </w:rPr>
        <w:t xml:space="preserve"> г. № 8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 w:rsidRPr="006954D8">
        <w:rPr>
          <w:spacing w:val="-3"/>
          <w:sz w:val="24"/>
          <w:szCs w:val="24"/>
          <w:lang w:eastAsia="en-US"/>
        </w:rPr>
        <w:t>к</w:t>
      </w:r>
      <w:proofErr w:type="gramStart"/>
      <w:r w:rsidRPr="006954D8">
        <w:rPr>
          <w:spacing w:val="-3"/>
          <w:sz w:val="24"/>
          <w:szCs w:val="24"/>
          <w:lang w:eastAsia="en-US"/>
        </w:rPr>
        <w:t>.п</w:t>
      </w:r>
      <w:proofErr w:type="gramEnd"/>
      <w:r w:rsidRPr="006954D8">
        <w:rPr>
          <w:spacing w:val="-3"/>
          <w:sz w:val="24"/>
          <w:szCs w:val="24"/>
          <w:lang w:eastAsia="en-US"/>
        </w:rPr>
        <w:t>ед.н</w:t>
      </w:r>
      <w:proofErr w:type="spellEnd"/>
      <w:r w:rsidRPr="006954D8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sz w:val="24"/>
          <w:szCs w:val="24"/>
          <w:lang w:eastAsia="en-US"/>
        </w:rPr>
        <w:t>Лучко</w:t>
      </w:r>
      <w:proofErr w:type="spellEnd"/>
      <w:r w:rsidRPr="006954D8">
        <w:rPr>
          <w:spacing w:val="-3"/>
          <w:sz w:val="24"/>
          <w:szCs w:val="24"/>
          <w:lang w:eastAsia="en-US"/>
        </w:rPr>
        <w:t>/</w:t>
      </w:r>
    </w:p>
    <w:p w:rsidR="006C4C03" w:rsidRDefault="006C4C03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Default="00DF1076" w:rsidP="0093716D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370F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3716D" w:rsidRPr="00C370FB" w:rsidRDefault="0093716D" w:rsidP="0093716D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C370FB" w:rsidRDefault="004749D6" w:rsidP="002A0F52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деятельности.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</w:t>
            </w:r>
            <w:r w:rsidR="007132E7" w:rsidRPr="00C370FB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>, соотнесенных с планируемыми результ</w:t>
            </w:r>
            <w:r w:rsidR="007132E7" w:rsidRPr="00C370FB">
              <w:rPr>
                <w:sz w:val="24"/>
                <w:szCs w:val="24"/>
              </w:rPr>
              <w:t>а</w:t>
            </w:r>
            <w:r w:rsidR="007132E7" w:rsidRPr="00C370FB">
              <w:rPr>
                <w:sz w:val="24"/>
                <w:szCs w:val="24"/>
              </w:rPr>
              <w:t>тами освоения образовательной программы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места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 xml:space="preserve"> в структуре обр</w:t>
            </w:r>
            <w:r w:rsidR="007132E7" w:rsidRPr="00C370FB">
              <w:rPr>
                <w:sz w:val="24"/>
                <w:szCs w:val="24"/>
              </w:rPr>
              <w:t>а</w:t>
            </w:r>
            <w:r w:rsidR="007132E7" w:rsidRPr="00C370FB">
              <w:rPr>
                <w:sz w:val="24"/>
                <w:szCs w:val="24"/>
              </w:rPr>
              <w:t>зовательной программы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объема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 xml:space="preserve"> в зачетных ед</w:t>
            </w:r>
            <w:r w:rsidR="007132E7" w:rsidRPr="00C370FB">
              <w:rPr>
                <w:sz w:val="24"/>
                <w:szCs w:val="24"/>
              </w:rPr>
              <w:t>и</w:t>
            </w:r>
            <w:r w:rsidR="007132E7" w:rsidRPr="00C370FB">
              <w:rPr>
                <w:sz w:val="24"/>
                <w:szCs w:val="24"/>
              </w:rPr>
              <w:t>ницах и ее продолжительности в неделях либо в академических или астр</w:t>
            </w:r>
            <w:r w:rsidR="007132E7" w:rsidRPr="00C370FB">
              <w:rPr>
                <w:sz w:val="24"/>
                <w:szCs w:val="24"/>
              </w:rPr>
              <w:t>о</w:t>
            </w:r>
            <w:r w:rsidR="007132E7" w:rsidRPr="00C370FB">
              <w:rPr>
                <w:sz w:val="24"/>
                <w:szCs w:val="24"/>
              </w:rPr>
              <w:t>номических часах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С</w:t>
            </w:r>
            <w:r w:rsidR="007132E7" w:rsidRPr="00C370FB">
              <w:rPr>
                <w:sz w:val="24"/>
                <w:szCs w:val="24"/>
              </w:rPr>
              <w:t xml:space="preserve">одержание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форм отчетности по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2A0789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</w:t>
            </w:r>
            <w:r w:rsidR="007132E7" w:rsidRPr="00C370FB">
              <w:rPr>
                <w:sz w:val="24"/>
                <w:szCs w:val="24"/>
              </w:rPr>
              <w:t xml:space="preserve">еречень учебной литературы и ресурсов сети "Интернет", необходимых для проведения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2A0789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</w:t>
            </w:r>
            <w:r w:rsidR="007132E7" w:rsidRPr="00C370FB">
              <w:rPr>
                <w:sz w:val="24"/>
                <w:szCs w:val="24"/>
              </w:rPr>
              <w:t xml:space="preserve">еречень информационных технологий, используемых при проведении </w:t>
            </w:r>
            <w:r w:rsidR="003D4850" w:rsidRPr="00C370FB">
              <w:rPr>
                <w:sz w:val="24"/>
                <w:szCs w:val="24"/>
              </w:rPr>
              <w:t>н</w:t>
            </w:r>
            <w:r w:rsidR="003D4850" w:rsidRPr="00C370FB">
              <w:rPr>
                <w:sz w:val="24"/>
                <w:szCs w:val="24"/>
              </w:rPr>
              <w:t>а</w:t>
            </w:r>
            <w:r w:rsidR="003D4850" w:rsidRPr="00C370FB">
              <w:rPr>
                <w:sz w:val="24"/>
                <w:szCs w:val="24"/>
              </w:rPr>
              <w:t>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2A0789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</w:t>
            </w:r>
            <w:r w:rsidR="007132E7" w:rsidRPr="00C370FB">
              <w:rPr>
                <w:sz w:val="24"/>
                <w:szCs w:val="24"/>
              </w:rPr>
              <w:t xml:space="preserve">писание материально-технической базы, необходимой для проведения </w:t>
            </w:r>
            <w:r w:rsidR="003D4850" w:rsidRPr="00C370FB">
              <w:rPr>
                <w:sz w:val="24"/>
                <w:szCs w:val="24"/>
              </w:rPr>
              <w:t>н</w:t>
            </w:r>
            <w:r w:rsidR="003D4850" w:rsidRPr="00C370FB">
              <w:rPr>
                <w:sz w:val="24"/>
                <w:szCs w:val="24"/>
              </w:rPr>
              <w:t>а</w:t>
            </w:r>
            <w:r w:rsidR="003D4850" w:rsidRPr="00C370FB">
              <w:rPr>
                <w:sz w:val="24"/>
                <w:szCs w:val="24"/>
              </w:rPr>
              <w:t>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370FB" w:rsidTr="00A634A5">
        <w:tc>
          <w:tcPr>
            <w:tcW w:w="562" w:type="dxa"/>
            <w:hideMark/>
          </w:tcPr>
          <w:p w:rsidR="00CE5714" w:rsidRPr="00C370FB" w:rsidRDefault="00CE5714" w:rsidP="002A0789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1</w:t>
            </w:r>
            <w:r w:rsidR="002A0789" w:rsidRPr="00C370F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370FB" w:rsidRDefault="00CE5714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3D4850" w:rsidRPr="00C370FB">
              <w:rPr>
                <w:sz w:val="24"/>
                <w:szCs w:val="24"/>
              </w:rPr>
              <w:t>научно-исследовательской де</w:t>
            </w:r>
            <w:r w:rsidR="003D4850" w:rsidRPr="00C370FB">
              <w:rPr>
                <w:sz w:val="24"/>
                <w:szCs w:val="24"/>
              </w:rPr>
              <w:t>я</w:t>
            </w:r>
            <w:r w:rsidR="003D4850" w:rsidRPr="00C370FB">
              <w:rPr>
                <w:sz w:val="24"/>
                <w:szCs w:val="24"/>
              </w:rPr>
              <w:t>тельности</w:t>
            </w:r>
            <w:r w:rsidRPr="00C370FB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C370F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370F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370F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370F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370F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C370FB" w:rsidRDefault="00DF1076" w:rsidP="006C4C03">
      <w:pPr>
        <w:jc w:val="both"/>
        <w:rPr>
          <w:b/>
          <w:i/>
          <w:sz w:val="24"/>
          <w:szCs w:val="24"/>
          <w:lang w:eastAsia="en-US"/>
        </w:rPr>
      </w:pPr>
      <w:r w:rsidRPr="00C370FB">
        <w:rPr>
          <w:b/>
          <w:sz w:val="24"/>
          <w:szCs w:val="24"/>
        </w:rPr>
        <w:br w:type="page"/>
      </w:r>
      <w:r w:rsidR="009D096B" w:rsidRPr="00C370FB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6C4C03">
        <w:rPr>
          <w:b/>
          <w:i/>
          <w:spacing w:val="-3"/>
          <w:sz w:val="24"/>
          <w:szCs w:val="24"/>
          <w:lang w:eastAsia="en-US"/>
        </w:rPr>
        <w:tab/>
      </w:r>
      <w:r w:rsidR="002933E5" w:rsidRPr="00C370FB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3D4850" w:rsidRPr="00C370FB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C370FB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C370F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C370FB">
        <w:rPr>
          <w:b/>
          <w:i/>
          <w:sz w:val="24"/>
          <w:szCs w:val="24"/>
          <w:lang w:eastAsia="en-US"/>
        </w:rPr>
        <w:t>в соо</w:t>
      </w:r>
      <w:r w:rsidR="002933E5" w:rsidRPr="00C370FB">
        <w:rPr>
          <w:b/>
          <w:i/>
          <w:sz w:val="24"/>
          <w:szCs w:val="24"/>
          <w:lang w:eastAsia="en-US"/>
        </w:rPr>
        <w:t>т</w:t>
      </w:r>
      <w:r w:rsidR="002933E5" w:rsidRPr="00C370FB">
        <w:rPr>
          <w:b/>
          <w:i/>
          <w:sz w:val="24"/>
          <w:szCs w:val="24"/>
          <w:lang w:eastAsia="en-US"/>
        </w:rPr>
        <w:t xml:space="preserve">ветствии </w:t>
      </w:r>
      <w:proofErr w:type="gramStart"/>
      <w:r w:rsidR="002933E5" w:rsidRPr="00C370F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C370FB">
        <w:rPr>
          <w:b/>
          <w:i/>
          <w:sz w:val="24"/>
          <w:szCs w:val="24"/>
          <w:lang w:eastAsia="en-US"/>
        </w:rPr>
        <w:t>:</w:t>
      </w:r>
    </w:p>
    <w:p w:rsidR="002933E5" w:rsidRPr="00C370FB" w:rsidRDefault="002933E5" w:rsidP="00BD4DD5">
      <w:pPr>
        <w:ind w:firstLine="567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C370FB">
        <w:rPr>
          <w:sz w:val="24"/>
          <w:szCs w:val="24"/>
          <w:lang w:eastAsia="en-US"/>
        </w:rPr>
        <w:t>о</w:t>
      </w:r>
      <w:r w:rsidRPr="00C370FB">
        <w:rPr>
          <w:sz w:val="24"/>
          <w:szCs w:val="24"/>
          <w:lang w:eastAsia="en-US"/>
        </w:rPr>
        <w:t>вании в Российской Федерации»;</w:t>
      </w:r>
    </w:p>
    <w:p w:rsidR="002D1F48" w:rsidRPr="00C370FB" w:rsidRDefault="002D1F48" w:rsidP="00BD4DD5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- </w:t>
      </w:r>
      <w:r w:rsidR="000D5AB6" w:rsidRPr="00C370F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62D7E" w:rsidRPr="00C370FB">
        <w:rPr>
          <w:sz w:val="24"/>
          <w:szCs w:val="24"/>
        </w:rPr>
        <w:t xml:space="preserve">09.06.01 Информатика и вычислительная техника (уровень подготовки кадров высшей квалификации), утвержденного Приказом </w:t>
      </w:r>
      <w:proofErr w:type="spellStart"/>
      <w:r w:rsidR="00262D7E" w:rsidRPr="00C370FB">
        <w:rPr>
          <w:sz w:val="24"/>
          <w:szCs w:val="24"/>
        </w:rPr>
        <w:t>Минобрнауки</w:t>
      </w:r>
      <w:proofErr w:type="spellEnd"/>
      <w:r w:rsidR="00262D7E" w:rsidRPr="00C370FB">
        <w:rPr>
          <w:sz w:val="24"/>
          <w:szCs w:val="24"/>
        </w:rPr>
        <w:t xml:space="preserve"> Ро</w:t>
      </w:r>
      <w:r w:rsidR="00262D7E" w:rsidRPr="00C370FB">
        <w:rPr>
          <w:sz w:val="24"/>
          <w:szCs w:val="24"/>
        </w:rPr>
        <w:t>с</w:t>
      </w:r>
      <w:r w:rsidR="00262D7E" w:rsidRPr="00C370FB">
        <w:rPr>
          <w:sz w:val="24"/>
          <w:szCs w:val="24"/>
        </w:rPr>
        <w:t xml:space="preserve">сии от 30.07.2014 № 875 (ред. от 30.04.2015), зарегистрирован в Минюсте России 20.08.2014 № 33685 </w:t>
      </w:r>
      <w:r w:rsidR="00C644AF" w:rsidRPr="00C370FB">
        <w:rPr>
          <w:sz w:val="24"/>
          <w:szCs w:val="24"/>
        </w:rPr>
        <w:t xml:space="preserve"> </w:t>
      </w:r>
      <w:r w:rsidR="000D5AB6" w:rsidRPr="00C370FB">
        <w:rPr>
          <w:sz w:val="24"/>
          <w:szCs w:val="24"/>
        </w:rPr>
        <w:t xml:space="preserve">(далее - ФГОС </w:t>
      </w:r>
      <w:proofErr w:type="gramStart"/>
      <w:r w:rsidR="000D5AB6" w:rsidRPr="00C370FB">
        <w:rPr>
          <w:sz w:val="24"/>
          <w:szCs w:val="24"/>
        </w:rPr>
        <w:t>ВО</w:t>
      </w:r>
      <w:proofErr w:type="gramEnd"/>
      <w:r w:rsidR="000D5AB6" w:rsidRPr="00C370FB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C370FB">
        <w:rPr>
          <w:sz w:val="24"/>
          <w:szCs w:val="24"/>
        </w:rPr>
        <w:t>;</w:t>
      </w:r>
    </w:p>
    <w:p w:rsidR="002D1F48" w:rsidRPr="00C370FB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C370FB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образов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 xml:space="preserve">тельным программам </w:t>
      </w:r>
      <w:r w:rsidRPr="00C370FB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C370FB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C370FB">
        <w:rPr>
          <w:sz w:val="24"/>
          <w:szCs w:val="24"/>
          <w:lang w:eastAsia="en-US"/>
        </w:rPr>
        <w:t>Миноб</w:t>
      </w:r>
      <w:r w:rsidRPr="00C370FB">
        <w:rPr>
          <w:sz w:val="24"/>
          <w:szCs w:val="24"/>
          <w:lang w:eastAsia="en-US"/>
        </w:rPr>
        <w:t>р</w:t>
      </w:r>
      <w:r w:rsidRPr="00C370FB">
        <w:rPr>
          <w:sz w:val="24"/>
          <w:szCs w:val="24"/>
          <w:lang w:eastAsia="en-US"/>
        </w:rPr>
        <w:t>науки</w:t>
      </w:r>
      <w:proofErr w:type="spellEnd"/>
      <w:r w:rsidRPr="00C370FB">
        <w:rPr>
          <w:sz w:val="24"/>
          <w:szCs w:val="24"/>
          <w:lang w:eastAsia="en-US"/>
        </w:rPr>
        <w:t xml:space="preserve"> России </w:t>
      </w:r>
      <w:r w:rsidRPr="00C370FB">
        <w:rPr>
          <w:sz w:val="24"/>
          <w:szCs w:val="24"/>
        </w:rPr>
        <w:t>от 19.11.2013 N 1259</w:t>
      </w:r>
      <w:r w:rsidRPr="00C370FB">
        <w:rPr>
          <w:sz w:val="24"/>
          <w:szCs w:val="24"/>
          <w:lang w:eastAsia="en-US"/>
        </w:rPr>
        <w:t xml:space="preserve"> (зарегистрирован Минюстом России </w:t>
      </w:r>
      <w:r w:rsidRPr="00C370FB">
        <w:rPr>
          <w:sz w:val="24"/>
          <w:szCs w:val="24"/>
        </w:rPr>
        <w:t>28.01.2014</w:t>
      </w:r>
      <w:r w:rsidRPr="00C370FB">
        <w:rPr>
          <w:sz w:val="24"/>
          <w:szCs w:val="24"/>
          <w:lang w:eastAsia="en-US"/>
        </w:rPr>
        <w:t>, рег</w:t>
      </w:r>
      <w:r w:rsidRPr="00C370FB">
        <w:rPr>
          <w:sz w:val="24"/>
          <w:szCs w:val="24"/>
          <w:lang w:eastAsia="en-US"/>
        </w:rPr>
        <w:t>и</w:t>
      </w:r>
      <w:r w:rsidRPr="00C370FB">
        <w:rPr>
          <w:sz w:val="24"/>
          <w:szCs w:val="24"/>
          <w:lang w:eastAsia="en-US"/>
        </w:rPr>
        <w:t xml:space="preserve">страционный № </w:t>
      </w:r>
      <w:r w:rsidRPr="00C370FB">
        <w:rPr>
          <w:sz w:val="24"/>
          <w:szCs w:val="24"/>
        </w:rPr>
        <w:t>N 31137</w:t>
      </w:r>
      <w:r w:rsidRPr="00C370FB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C370FB">
        <w:rPr>
          <w:sz w:val="24"/>
          <w:szCs w:val="24"/>
          <w:lang w:eastAsia="en-US"/>
        </w:rPr>
        <w:t>Минобрнауки</w:t>
      </w:r>
      <w:proofErr w:type="spellEnd"/>
      <w:r w:rsidRPr="00C370FB">
        <w:rPr>
          <w:sz w:val="24"/>
          <w:szCs w:val="24"/>
          <w:lang w:eastAsia="en-US"/>
        </w:rPr>
        <w:t xml:space="preserve"> России от </w:t>
      </w:r>
      <w:r w:rsidRPr="00C370FB">
        <w:rPr>
          <w:sz w:val="24"/>
          <w:szCs w:val="24"/>
        </w:rPr>
        <w:t>05.04.2016 N 373</w:t>
      </w:r>
      <w:r w:rsidRPr="00C370FB">
        <w:rPr>
          <w:sz w:val="24"/>
          <w:szCs w:val="24"/>
          <w:lang w:eastAsia="en-US"/>
        </w:rPr>
        <w:t>) (</w:t>
      </w:r>
      <w:r w:rsidRPr="00C370FB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C370FB">
        <w:rPr>
          <w:i/>
          <w:sz w:val="24"/>
          <w:szCs w:val="24"/>
          <w:lang w:eastAsia="en-US"/>
        </w:rPr>
        <w:t>а</w:t>
      </w:r>
      <w:r w:rsidRPr="00C370FB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C370FB">
        <w:rPr>
          <w:sz w:val="24"/>
          <w:szCs w:val="24"/>
          <w:lang w:eastAsia="en-US"/>
        </w:rPr>
        <w:t>).</w:t>
      </w:r>
      <w:proofErr w:type="gramEnd"/>
    </w:p>
    <w:p w:rsidR="002933E5" w:rsidRPr="00C370FB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</w:t>
      </w:r>
      <w:r w:rsidRPr="00C370FB">
        <w:rPr>
          <w:sz w:val="24"/>
          <w:szCs w:val="24"/>
          <w:lang w:eastAsia="en-US"/>
        </w:rPr>
        <w:t>в</w:t>
      </w:r>
      <w:r w:rsidRPr="00C370FB">
        <w:rPr>
          <w:sz w:val="24"/>
          <w:szCs w:val="24"/>
          <w:lang w:eastAsia="en-US"/>
        </w:rPr>
        <w:t xml:space="preserve">ными актами </w:t>
      </w:r>
      <w:r w:rsidR="00BB70FB" w:rsidRPr="00C370FB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C370FB">
        <w:rPr>
          <w:sz w:val="24"/>
          <w:szCs w:val="24"/>
          <w:lang w:eastAsia="en-US"/>
        </w:rPr>
        <w:t>ВО</w:t>
      </w:r>
      <w:proofErr w:type="gramEnd"/>
      <w:r w:rsidR="00BB70FB" w:rsidRPr="00C370FB">
        <w:rPr>
          <w:sz w:val="24"/>
          <w:szCs w:val="24"/>
          <w:lang w:eastAsia="en-US"/>
        </w:rPr>
        <w:t xml:space="preserve"> «</w:t>
      </w:r>
      <w:r w:rsidR="00BB70FB" w:rsidRPr="00C370FB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C370FB">
        <w:rPr>
          <w:sz w:val="24"/>
          <w:szCs w:val="24"/>
          <w:lang w:eastAsia="en-US"/>
        </w:rPr>
        <w:t>» (</w:t>
      </w:r>
      <w:r w:rsidR="00BB70FB" w:rsidRPr="00C370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C370FB">
        <w:rPr>
          <w:i/>
          <w:sz w:val="24"/>
          <w:szCs w:val="24"/>
          <w:lang w:eastAsia="en-US"/>
        </w:rPr>
        <w:t>ОмГА</w:t>
      </w:r>
      <w:proofErr w:type="spellEnd"/>
      <w:r w:rsidR="00BB70FB" w:rsidRPr="00C370FB">
        <w:rPr>
          <w:sz w:val="24"/>
          <w:szCs w:val="24"/>
          <w:lang w:eastAsia="en-US"/>
        </w:rPr>
        <w:t>)</w:t>
      </w:r>
      <w:r w:rsidRPr="00C370FB">
        <w:rPr>
          <w:sz w:val="24"/>
          <w:szCs w:val="24"/>
          <w:lang w:eastAsia="en-US"/>
        </w:rPr>
        <w:t>:</w:t>
      </w:r>
    </w:p>
    <w:p w:rsidR="009C1A8B" w:rsidRPr="00C370FB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</w:t>
      </w:r>
      <w:r w:rsidRPr="00C370FB">
        <w:rPr>
          <w:sz w:val="24"/>
          <w:szCs w:val="24"/>
          <w:lang w:eastAsia="en-US"/>
        </w:rPr>
        <w:t>о</w:t>
      </w:r>
      <w:r w:rsidRPr="00C370FB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C370FB">
        <w:rPr>
          <w:sz w:val="24"/>
          <w:szCs w:val="24"/>
        </w:rPr>
        <w:t>программам подготовки н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учно-педагогических кадров в аспирантуре</w:t>
      </w:r>
      <w:r w:rsidRPr="00C370FB">
        <w:rPr>
          <w:sz w:val="24"/>
          <w:szCs w:val="24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C370FB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C370FB">
        <w:rPr>
          <w:sz w:val="24"/>
          <w:szCs w:val="24"/>
          <w:lang w:eastAsia="en-US"/>
        </w:rPr>
        <w:t>у</w:t>
      </w:r>
      <w:r w:rsidRPr="00C370F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>зом ректора от 28.08.2017 №37;</w:t>
      </w:r>
    </w:p>
    <w:p w:rsidR="009C1A8B" w:rsidRPr="00C370FB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C370F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C370FB">
        <w:rPr>
          <w:sz w:val="24"/>
          <w:szCs w:val="24"/>
          <w:lang w:eastAsia="en-US"/>
        </w:rPr>
        <w:t>с</w:t>
      </w:r>
      <w:r w:rsidRPr="00C370FB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C370FB">
        <w:rPr>
          <w:sz w:val="24"/>
          <w:szCs w:val="24"/>
        </w:rPr>
        <w:t>программы подготовки научно-педагогических кадров в аспирантуре</w:t>
      </w:r>
      <w:r w:rsidRPr="00C370FB">
        <w:rPr>
          <w:sz w:val="24"/>
          <w:szCs w:val="24"/>
          <w:lang w:eastAsia="en-US"/>
        </w:rPr>
        <w:t>» (новая редакция), одобренного на заседании Уч</w:t>
      </w:r>
      <w:r w:rsidRPr="00C370FB">
        <w:rPr>
          <w:sz w:val="24"/>
          <w:szCs w:val="24"/>
          <w:lang w:eastAsia="en-US"/>
        </w:rPr>
        <w:t>е</w:t>
      </w:r>
      <w:r w:rsidR="005719EE" w:rsidRPr="00C370FB">
        <w:rPr>
          <w:sz w:val="24"/>
          <w:szCs w:val="24"/>
          <w:lang w:eastAsia="en-US"/>
        </w:rPr>
        <w:t>ного совета от 28.08.</w:t>
      </w:r>
      <w:r w:rsidRPr="00C370FB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Default="009D096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9C1A8B" w:rsidRPr="00C370FB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="009C1A8B" w:rsidRPr="00C370FB">
        <w:rPr>
          <w:sz w:val="24"/>
          <w:szCs w:val="24"/>
          <w:lang w:eastAsia="en-US"/>
        </w:rPr>
        <w:t>ь</w:t>
      </w:r>
      <w:r w:rsidR="009C1A8B" w:rsidRPr="00C370FB">
        <w:rPr>
          <w:sz w:val="24"/>
          <w:szCs w:val="24"/>
          <w:lang w:eastAsia="en-US"/>
        </w:rPr>
        <w:t xml:space="preserve">ных программ высшего образования – </w:t>
      </w:r>
      <w:r w:rsidR="009C1A8B" w:rsidRPr="00C370FB">
        <w:rPr>
          <w:sz w:val="24"/>
          <w:szCs w:val="24"/>
        </w:rPr>
        <w:t>программ подготовки научно-педагогических ка</w:t>
      </w:r>
      <w:r w:rsidR="009C1A8B" w:rsidRPr="00C370FB">
        <w:rPr>
          <w:sz w:val="24"/>
          <w:szCs w:val="24"/>
        </w:rPr>
        <w:t>д</w:t>
      </w:r>
      <w:r w:rsidR="009C1A8B" w:rsidRPr="00C370FB">
        <w:rPr>
          <w:sz w:val="24"/>
          <w:szCs w:val="24"/>
        </w:rPr>
        <w:t>ров в аспирантуре</w:t>
      </w:r>
      <w:r w:rsidR="009C1A8B" w:rsidRPr="00C370F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="009C1A8B" w:rsidRPr="00C370FB">
        <w:rPr>
          <w:sz w:val="24"/>
          <w:szCs w:val="24"/>
          <w:lang w:eastAsia="en-US"/>
        </w:rPr>
        <w:t>о</w:t>
      </w:r>
      <w:r w:rsidR="009C1A8B" w:rsidRPr="00C370FB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="009C1A8B" w:rsidRPr="00C370FB">
        <w:rPr>
          <w:sz w:val="24"/>
          <w:szCs w:val="24"/>
          <w:lang w:eastAsia="en-US"/>
        </w:rPr>
        <w:t>а</w:t>
      </w:r>
      <w:r w:rsidR="009C1A8B" w:rsidRPr="00C370FB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9C1A8B" w:rsidRPr="00C370FB">
        <w:rPr>
          <w:sz w:val="24"/>
          <w:szCs w:val="24"/>
          <w:lang w:eastAsia="en-US"/>
        </w:rPr>
        <w:t>ОмГА</w:t>
      </w:r>
      <w:proofErr w:type="spellEnd"/>
      <w:r w:rsidR="009C1A8B" w:rsidRPr="00C370FB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9C1A8B" w:rsidRPr="00C370FB">
        <w:rPr>
          <w:sz w:val="24"/>
          <w:szCs w:val="24"/>
          <w:lang w:eastAsia="en-US"/>
        </w:rPr>
        <w:t>р</w:t>
      </w:r>
      <w:r w:rsidR="009C1A8B" w:rsidRPr="00C370FB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9D096B" w:rsidRPr="009D096B" w:rsidRDefault="009D096B" w:rsidP="00BD4DD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9D096B">
        <w:rPr>
          <w:sz w:val="24"/>
          <w:szCs w:val="24"/>
          <w:lang w:eastAsia="en-US"/>
        </w:rPr>
        <w:t xml:space="preserve">«Положение о практической подготовке </w:t>
      </w:r>
      <w:proofErr w:type="gramStart"/>
      <w:r w:rsidRPr="009D096B">
        <w:rPr>
          <w:sz w:val="24"/>
          <w:szCs w:val="24"/>
          <w:lang w:eastAsia="en-US"/>
        </w:rPr>
        <w:t>обучающихся</w:t>
      </w:r>
      <w:proofErr w:type="gramEnd"/>
      <w:r w:rsidRPr="009D096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9D096B">
        <w:rPr>
          <w:sz w:val="24"/>
          <w:szCs w:val="24"/>
          <w:lang w:eastAsia="en-US"/>
        </w:rPr>
        <w:t>ОмГА</w:t>
      </w:r>
      <w:proofErr w:type="spellEnd"/>
      <w:r w:rsidRPr="009D096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262D7E" w:rsidRPr="002E1FD0" w:rsidRDefault="00262D7E" w:rsidP="002E1FD0">
      <w:pPr>
        <w:ind w:firstLine="709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370FB">
        <w:rPr>
          <w:sz w:val="24"/>
          <w:szCs w:val="24"/>
        </w:rPr>
        <w:t>программе подготовки научно-педагогических кадров в аспира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C370FB">
        <w:rPr>
          <w:b/>
          <w:sz w:val="24"/>
          <w:szCs w:val="24"/>
        </w:rPr>
        <w:t xml:space="preserve">09.06.01 Информатика и вычислительная техника, </w:t>
      </w:r>
      <w:r w:rsidRPr="00C370FB">
        <w:rPr>
          <w:sz w:val="24"/>
          <w:szCs w:val="24"/>
        </w:rPr>
        <w:t>н</w:t>
      </w:r>
      <w:r w:rsidRPr="00C370FB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C370FB">
        <w:rPr>
          <w:sz w:val="24"/>
          <w:szCs w:val="24"/>
        </w:rPr>
        <w:t>Управление в социальных и эк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номических системах</w:t>
      </w:r>
      <w:r w:rsidRPr="00C370FB">
        <w:rPr>
          <w:rFonts w:eastAsia="Courier New"/>
          <w:sz w:val="24"/>
          <w:szCs w:val="24"/>
          <w:lang w:bidi="ru-RU"/>
        </w:rPr>
        <w:t>»</w:t>
      </w:r>
      <w:r w:rsidRPr="00C370FB">
        <w:rPr>
          <w:sz w:val="24"/>
          <w:szCs w:val="24"/>
        </w:rPr>
        <w:t xml:space="preserve">; </w:t>
      </w:r>
      <w:r w:rsidR="00781818">
        <w:rPr>
          <w:sz w:val="24"/>
          <w:szCs w:val="24"/>
          <w:lang w:eastAsia="en-US"/>
        </w:rPr>
        <w:t xml:space="preserve">форма обучения – </w:t>
      </w:r>
      <w:r w:rsidR="0093716D" w:rsidRPr="0093716D">
        <w:rPr>
          <w:sz w:val="24"/>
          <w:szCs w:val="24"/>
          <w:lang w:eastAsia="en-US"/>
        </w:rPr>
        <w:t xml:space="preserve">очная </w:t>
      </w:r>
      <w:bookmarkStart w:id="18" w:name="_Hlk108186031"/>
      <w:bookmarkStart w:id="19" w:name="_Hlk108186337"/>
      <w:r w:rsidR="008F68BC">
        <w:rPr>
          <w:sz w:val="24"/>
          <w:szCs w:val="24"/>
          <w:lang w:eastAsia="en-US"/>
        </w:rPr>
        <w:t>2023/2024</w:t>
      </w:r>
      <w:r w:rsidR="002E1FD0" w:rsidRPr="002E1FD0">
        <w:rPr>
          <w:sz w:val="24"/>
          <w:szCs w:val="24"/>
          <w:lang w:eastAsia="en-US"/>
        </w:rPr>
        <w:t xml:space="preserve"> учебный год, утв</w:t>
      </w:r>
      <w:r w:rsidR="008F68BC">
        <w:rPr>
          <w:sz w:val="24"/>
          <w:szCs w:val="24"/>
          <w:lang w:eastAsia="en-US"/>
        </w:rPr>
        <w:t>ержденным приказом ректора от 27.03.2023</w:t>
      </w:r>
      <w:r w:rsidR="002E1FD0" w:rsidRPr="002E1FD0">
        <w:rPr>
          <w:sz w:val="24"/>
          <w:szCs w:val="24"/>
          <w:lang w:eastAsia="en-US"/>
        </w:rPr>
        <w:t xml:space="preserve"> № </w:t>
      </w:r>
      <w:bookmarkEnd w:id="18"/>
      <w:bookmarkEnd w:id="19"/>
      <w:r w:rsidR="008F68BC">
        <w:rPr>
          <w:sz w:val="24"/>
          <w:szCs w:val="24"/>
          <w:lang w:eastAsia="en-US"/>
        </w:rPr>
        <w:t>51</w:t>
      </w:r>
      <w:r w:rsidR="0093716D" w:rsidRPr="0093716D">
        <w:rPr>
          <w:sz w:val="24"/>
          <w:szCs w:val="24"/>
          <w:lang w:eastAsia="en-US"/>
        </w:rPr>
        <w:t>;</w:t>
      </w:r>
    </w:p>
    <w:p w:rsidR="00262D7E" w:rsidRPr="002E1FD0" w:rsidRDefault="00262D7E" w:rsidP="002E1FD0">
      <w:pPr>
        <w:ind w:firstLine="709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370FB">
        <w:rPr>
          <w:sz w:val="24"/>
          <w:szCs w:val="24"/>
          <w:lang w:eastAsia="en-US"/>
        </w:rPr>
        <w:lastRenderedPageBreak/>
        <w:t xml:space="preserve">высшего образования – </w:t>
      </w:r>
      <w:r w:rsidRPr="00C370FB">
        <w:rPr>
          <w:sz w:val="24"/>
          <w:szCs w:val="24"/>
        </w:rPr>
        <w:t>программе подготовки научно-педагогических кадров в аспира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C370FB">
        <w:rPr>
          <w:b/>
          <w:sz w:val="24"/>
          <w:szCs w:val="24"/>
        </w:rPr>
        <w:t xml:space="preserve">09.06.01 Информатика и вычислительная техника, </w:t>
      </w:r>
      <w:r w:rsidRPr="00C370FB">
        <w:rPr>
          <w:sz w:val="24"/>
          <w:szCs w:val="24"/>
        </w:rPr>
        <w:t>н</w:t>
      </w:r>
      <w:r w:rsidRPr="00C370FB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C370FB">
        <w:rPr>
          <w:sz w:val="24"/>
          <w:szCs w:val="24"/>
        </w:rPr>
        <w:t>Управление в социальных и эк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номических системах</w:t>
      </w:r>
      <w:r w:rsidRPr="00C370FB">
        <w:rPr>
          <w:rFonts w:eastAsia="Courier New"/>
          <w:sz w:val="24"/>
          <w:szCs w:val="24"/>
          <w:lang w:bidi="ru-RU"/>
        </w:rPr>
        <w:t>»</w:t>
      </w:r>
      <w:r w:rsidRPr="00C370FB">
        <w:rPr>
          <w:sz w:val="24"/>
          <w:szCs w:val="24"/>
        </w:rPr>
        <w:t xml:space="preserve">; </w:t>
      </w:r>
      <w:r w:rsidRPr="00C370FB">
        <w:rPr>
          <w:sz w:val="24"/>
          <w:szCs w:val="24"/>
          <w:lang w:eastAsia="en-US"/>
        </w:rPr>
        <w:t xml:space="preserve">форма обучения </w:t>
      </w:r>
      <w:r w:rsidR="00781818">
        <w:rPr>
          <w:sz w:val="24"/>
          <w:szCs w:val="24"/>
          <w:lang w:eastAsia="en-US"/>
        </w:rPr>
        <w:t xml:space="preserve">– </w:t>
      </w:r>
      <w:r w:rsidR="0093716D" w:rsidRPr="0093716D">
        <w:rPr>
          <w:sz w:val="24"/>
          <w:szCs w:val="24"/>
          <w:lang w:eastAsia="en-US"/>
        </w:rPr>
        <w:t xml:space="preserve">заочная на </w:t>
      </w:r>
      <w:r w:rsidR="008F68BC">
        <w:rPr>
          <w:sz w:val="24"/>
          <w:szCs w:val="24"/>
          <w:lang w:eastAsia="en-US"/>
        </w:rPr>
        <w:t>2023/2024</w:t>
      </w:r>
      <w:r w:rsidR="002E1FD0" w:rsidRPr="002E1FD0">
        <w:rPr>
          <w:sz w:val="24"/>
          <w:szCs w:val="24"/>
          <w:lang w:eastAsia="en-US"/>
        </w:rPr>
        <w:t xml:space="preserve"> учебный год, утвержде</w:t>
      </w:r>
      <w:r w:rsidR="002E1FD0" w:rsidRPr="002E1FD0">
        <w:rPr>
          <w:sz w:val="24"/>
          <w:szCs w:val="24"/>
          <w:lang w:eastAsia="en-US"/>
        </w:rPr>
        <w:t>н</w:t>
      </w:r>
      <w:r w:rsidR="008F68BC">
        <w:rPr>
          <w:sz w:val="24"/>
          <w:szCs w:val="24"/>
          <w:lang w:eastAsia="en-US"/>
        </w:rPr>
        <w:t>ным приказом ректора от 27.03.2023 № 51</w:t>
      </w:r>
      <w:r w:rsidR="002E1FD0" w:rsidRPr="002E1FD0">
        <w:rPr>
          <w:sz w:val="24"/>
          <w:szCs w:val="24"/>
          <w:lang w:eastAsia="en-US"/>
        </w:rPr>
        <w:t>.</w:t>
      </w:r>
    </w:p>
    <w:p w:rsidR="00A76E53" w:rsidRPr="00C370F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370F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370FB">
        <w:rPr>
          <w:b/>
          <w:sz w:val="24"/>
          <w:szCs w:val="24"/>
        </w:rPr>
        <w:t xml:space="preserve">программы </w:t>
      </w:r>
      <w:r w:rsidR="002A0F52" w:rsidRPr="00C370FB">
        <w:rPr>
          <w:b/>
          <w:sz w:val="24"/>
          <w:szCs w:val="24"/>
        </w:rPr>
        <w:t>н</w:t>
      </w:r>
      <w:r w:rsidR="00BD4DD5" w:rsidRPr="00C370FB">
        <w:rPr>
          <w:b/>
          <w:sz w:val="24"/>
          <w:szCs w:val="24"/>
        </w:rPr>
        <w:t>аучно-исследовательской де</w:t>
      </w:r>
      <w:r w:rsidR="00BD4DD5" w:rsidRPr="00C370FB">
        <w:rPr>
          <w:b/>
          <w:sz w:val="24"/>
          <w:szCs w:val="24"/>
        </w:rPr>
        <w:t>я</w:t>
      </w:r>
      <w:r w:rsidR="00BD4DD5" w:rsidRPr="00C370FB">
        <w:rPr>
          <w:b/>
          <w:sz w:val="24"/>
          <w:szCs w:val="24"/>
        </w:rPr>
        <w:t>тельности</w:t>
      </w:r>
      <w:r w:rsidR="00A94B0B" w:rsidRPr="00C370FB">
        <w:rPr>
          <w:b/>
          <w:bCs/>
          <w:caps/>
          <w:sz w:val="22"/>
          <w:szCs w:val="22"/>
        </w:rPr>
        <w:t xml:space="preserve"> </w:t>
      </w:r>
      <w:r w:rsidR="00A94B0B" w:rsidRPr="00C370FB">
        <w:rPr>
          <w:b/>
          <w:sz w:val="24"/>
          <w:szCs w:val="24"/>
        </w:rPr>
        <w:t xml:space="preserve">в течение </w:t>
      </w:r>
      <w:r w:rsidR="008F68BC">
        <w:rPr>
          <w:b/>
          <w:sz w:val="24"/>
          <w:szCs w:val="24"/>
          <w:lang w:eastAsia="en-US"/>
        </w:rPr>
        <w:t>2023/2024</w:t>
      </w:r>
      <w:r w:rsidR="002E1FD0" w:rsidRPr="002E1FD0">
        <w:rPr>
          <w:b/>
          <w:sz w:val="24"/>
          <w:szCs w:val="24"/>
          <w:lang w:eastAsia="en-US"/>
        </w:rPr>
        <w:t xml:space="preserve"> </w:t>
      </w:r>
      <w:r w:rsidR="00196687" w:rsidRPr="00196687">
        <w:rPr>
          <w:b/>
          <w:sz w:val="24"/>
          <w:szCs w:val="24"/>
          <w:lang w:eastAsia="en-US"/>
        </w:rPr>
        <w:t>учебного года:</w:t>
      </w:r>
    </w:p>
    <w:p w:rsidR="002933E5" w:rsidRPr="00C370FB" w:rsidRDefault="00C436BD" w:rsidP="00196687">
      <w:pPr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C370FB">
        <w:rPr>
          <w:sz w:val="24"/>
          <w:szCs w:val="24"/>
        </w:rPr>
        <w:t>и</w:t>
      </w:r>
      <w:r w:rsidRPr="00C370FB">
        <w:rPr>
          <w:sz w:val="24"/>
          <w:szCs w:val="24"/>
        </w:rPr>
        <w:t xml:space="preserve">фикации </w:t>
      </w:r>
      <w:r w:rsidR="00262D7E" w:rsidRPr="00C370FB">
        <w:rPr>
          <w:b/>
          <w:sz w:val="24"/>
          <w:szCs w:val="24"/>
        </w:rPr>
        <w:t xml:space="preserve">09.06.01 Информатика и вычислительная техника, </w:t>
      </w:r>
      <w:r w:rsidR="00262D7E" w:rsidRPr="00C370FB">
        <w:rPr>
          <w:sz w:val="24"/>
          <w:szCs w:val="24"/>
        </w:rPr>
        <w:t>н</w:t>
      </w:r>
      <w:r w:rsidR="00262D7E" w:rsidRPr="00C370FB">
        <w:rPr>
          <w:rFonts w:eastAsia="Courier New"/>
          <w:sz w:val="24"/>
          <w:szCs w:val="24"/>
          <w:lang w:bidi="ru-RU"/>
        </w:rPr>
        <w:t>аправленность програ</w:t>
      </w:r>
      <w:r w:rsidR="00262D7E" w:rsidRPr="00C370FB">
        <w:rPr>
          <w:rFonts w:eastAsia="Courier New"/>
          <w:sz w:val="24"/>
          <w:szCs w:val="24"/>
          <w:lang w:bidi="ru-RU"/>
        </w:rPr>
        <w:t>м</w:t>
      </w:r>
      <w:r w:rsidR="00262D7E" w:rsidRPr="00C370FB">
        <w:rPr>
          <w:rFonts w:eastAsia="Courier New"/>
          <w:sz w:val="24"/>
          <w:szCs w:val="24"/>
          <w:lang w:bidi="ru-RU"/>
        </w:rPr>
        <w:t>мы «</w:t>
      </w:r>
      <w:r w:rsidR="00262D7E" w:rsidRPr="00C370FB">
        <w:rPr>
          <w:sz w:val="24"/>
          <w:szCs w:val="24"/>
        </w:rPr>
        <w:t>Управление в социальных и экономических системах</w:t>
      </w:r>
      <w:r w:rsidR="00262D7E" w:rsidRPr="00C370FB">
        <w:rPr>
          <w:rFonts w:eastAsia="Courier New"/>
          <w:sz w:val="24"/>
          <w:szCs w:val="24"/>
          <w:lang w:bidi="ru-RU"/>
        </w:rPr>
        <w:t>»</w:t>
      </w:r>
      <w:r w:rsidR="00262D7E" w:rsidRPr="00C370FB">
        <w:rPr>
          <w:sz w:val="24"/>
          <w:szCs w:val="24"/>
        </w:rPr>
        <w:t xml:space="preserve">; </w:t>
      </w:r>
      <w:proofErr w:type="gramStart"/>
      <w:r w:rsidR="00262D7E" w:rsidRPr="00C370FB">
        <w:rPr>
          <w:sz w:val="24"/>
          <w:szCs w:val="24"/>
        </w:rPr>
        <w:t>виды профессиональной де</w:t>
      </w:r>
      <w:r w:rsidR="00262D7E" w:rsidRPr="00C370FB">
        <w:rPr>
          <w:sz w:val="24"/>
          <w:szCs w:val="24"/>
        </w:rPr>
        <w:t>я</w:t>
      </w:r>
      <w:r w:rsidR="00262D7E" w:rsidRPr="00C370FB">
        <w:rPr>
          <w:sz w:val="24"/>
          <w:szCs w:val="24"/>
        </w:rPr>
        <w:t xml:space="preserve">тельности: </w:t>
      </w:r>
      <w:r w:rsidR="00262D7E" w:rsidRPr="00C370FB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262D7E" w:rsidRPr="00C370FB">
        <w:rPr>
          <w:rFonts w:eastAsia="Courier New"/>
          <w:sz w:val="24"/>
          <w:szCs w:val="24"/>
          <w:lang w:bidi="ru-RU"/>
        </w:rPr>
        <w:t>с</w:t>
      </w:r>
      <w:r w:rsidR="00262D7E" w:rsidRPr="00C370FB">
        <w:rPr>
          <w:rFonts w:eastAsia="Courier New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262D7E" w:rsidRPr="00C370FB">
        <w:rPr>
          <w:rFonts w:eastAsia="Courier New"/>
          <w:sz w:val="24"/>
          <w:szCs w:val="24"/>
          <w:lang w:bidi="ru-RU"/>
        </w:rPr>
        <w:t>ы</w:t>
      </w:r>
      <w:r w:rsidR="00262D7E" w:rsidRPr="00C370FB">
        <w:rPr>
          <w:rFonts w:eastAsia="Courier New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262D7E" w:rsidRPr="00C370FB">
        <w:rPr>
          <w:rFonts w:eastAsia="Courier New"/>
          <w:sz w:val="24"/>
          <w:szCs w:val="24"/>
          <w:lang w:bidi="ru-RU"/>
        </w:rPr>
        <w:t>т</w:t>
      </w:r>
      <w:r w:rsidR="00262D7E" w:rsidRPr="00C370FB">
        <w:rPr>
          <w:rFonts w:eastAsia="Courier New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262D7E" w:rsidRPr="00C370FB">
        <w:rPr>
          <w:rFonts w:eastAsia="Courier New"/>
          <w:sz w:val="24"/>
          <w:szCs w:val="24"/>
          <w:lang w:bidi="ru-RU"/>
        </w:rPr>
        <w:t>о</w:t>
      </w:r>
      <w:r w:rsidR="00262D7E" w:rsidRPr="00C370FB">
        <w:rPr>
          <w:rFonts w:eastAsia="Courier New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262D7E" w:rsidRPr="00C370FB">
        <w:rPr>
          <w:rFonts w:eastAsia="Courier New"/>
          <w:sz w:val="24"/>
          <w:szCs w:val="24"/>
          <w:lang w:bidi="ru-RU"/>
        </w:rPr>
        <w:t>д</w:t>
      </w:r>
      <w:r w:rsidR="00262D7E" w:rsidRPr="00C370FB">
        <w:rPr>
          <w:rFonts w:eastAsia="Courier New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262D7E" w:rsidRPr="00C370FB">
        <w:rPr>
          <w:rFonts w:eastAsia="Courier New"/>
          <w:sz w:val="24"/>
          <w:szCs w:val="24"/>
          <w:lang w:bidi="ru-RU"/>
        </w:rPr>
        <w:t>и</w:t>
      </w:r>
      <w:r w:rsidR="00262D7E" w:rsidRPr="00C370FB">
        <w:rPr>
          <w:rFonts w:eastAsia="Courier New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262D7E" w:rsidRPr="00C370FB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262D7E" w:rsidRPr="00C370FB">
        <w:rPr>
          <w:rFonts w:eastAsia="Courier New"/>
          <w:sz w:val="24"/>
          <w:szCs w:val="24"/>
          <w:lang w:bidi="ru-RU"/>
        </w:rPr>
        <w:t>областям; преподавательская деятельность по образовательным программам высшего о</w:t>
      </w:r>
      <w:r w:rsidR="00262D7E" w:rsidRPr="00C370FB">
        <w:rPr>
          <w:rFonts w:eastAsia="Courier New"/>
          <w:sz w:val="24"/>
          <w:szCs w:val="24"/>
          <w:lang w:bidi="ru-RU"/>
        </w:rPr>
        <w:t>б</w:t>
      </w:r>
      <w:r w:rsidR="00262D7E" w:rsidRPr="00C370FB">
        <w:rPr>
          <w:rFonts w:eastAsia="Courier New"/>
          <w:sz w:val="24"/>
          <w:szCs w:val="24"/>
          <w:lang w:bidi="ru-RU"/>
        </w:rPr>
        <w:t>разования</w:t>
      </w:r>
      <w:r w:rsidR="00A76E53" w:rsidRPr="00C370FB">
        <w:rPr>
          <w:sz w:val="24"/>
          <w:szCs w:val="24"/>
        </w:rPr>
        <w:t xml:space="preserve">; </w:t>
      </w:r>
      <w:r w:rsidR="009F4070" w:rsidRPr="00C370FB">
        <w:rPr>
          <w:sz w:val="24"/>
          <w:szCs w:val="24"/>
        </w:rPr>
        <w:t>очная и заочная формы</w:t>
      </w:r>
      <w:r w:rsidR="00A76E53" w:rsidRPr="00C370FB">
        <w:rPr>
          <w:sz w:val="24"/>
          <w:szCs w:val="24"/>
        </w:rPr>
        <w:t xml:space="preserve"> обучения в соответствии с требованиями законодател</w:t>
      </w:r>
      <w:r w:rsidR="00A76E53" w:rsidRPr="00C370FB">
        <w:rPr>
          <w:sz w:val="24"/>
          <w:szCs w:val="24"/>
        </w:rPr>
        <w:t>ь</w:t>
      </w:r>
      <w:r w:rsidR="00A76E53" w:rsidRPr="00C370FB">
        <w:rPr>
          <w:sz w:val="24"/>
          <w:szCs w:val="24"/>
        </w:rPr>
        <w:t>ства Российской Федерации в сфере образования, Уставом Академии, локальными норм</w:t>
      </w:r>
      <w:r w:rsidR="00A76E53" w:rsidRPr="00C370FB">
        <w:rPr>
          <w:sz w:val="24"/>
          <w:szCs w:val="24"/>
        </w:rPr>
        <w:t>а</w:t>
      </w:r>
      <w:r w:rsidR="00A76E53" w:rsidRPr="00C370FB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370FB">
        <w:rPr>
          <w:b/>
          <w:sz w:val="24"/>
          <w:szCs w:val="24"/>
        </w:rPr>
        <w:t xml:space="preserve">программу </w:t>
      </w:r>
      <w:r w:rsidR="003D4850" w:rsidRPr="00C370FB">
        <w:rPr>
          <w:b/>
          <w:sz w:val="24"/>
          <w:szCs w:val="24"/>
        </w:rPr>
        <w:t>н</w:t>
      </w:r>
      <w:r w:rsidR="00BD4DD5" w:rsidRPr="00C370FB">
        <w:rPr>
          <w:b/>
          <w:sz w:val="24"/>
          <w:szCs w:val="24"/>
        </w:rPr>
        <w:t>аучно-исследовательской деятельн</w:t>
      </w:r>
      <w:r w:rsidR="00BD4DD5" w:rsidRPr="00C370FB">
        <w:rPr>
          <w:b/>
          <w:sz w:val="24"/>
          <w:szCs w:val="24"/>
        </w:rPr>
        <w:t>о</w:t>
      </w:r>
      <w:r w:rsidR="00BD4DD5" w:rsidRPr="00C370FB">
        <w:rPr>
          <w:b/>
          <w:sz w:val="24"/>
          <w:szCs w:val="24"/>
        </w:rPr>
        <w:t>сти</w:t>
      </w:r>
      <w:r w:rsidR="00A76E53" w:rsidRPr="00C370FB">
        <w:rPr>
          <w:sz w:val="24"/>
          <w:szCs w:val="24"/>
        </w:rPr>
        <w:t xml:space="preserve"> в тече</w:t>
      </w:r>
      <w:r w:rsidR="009F4070" w:rsidRPr="00C370FB">
        <w:rPr>
          <w:sz w:val="24"/>
          <w:szCs w:val="24"/>
        </w:rPr>
        <w:t xml:space="preserve">ние </w:t>
      </w:r>
      <w:r w:rsidR="008F68BC">
        <w:rPr>
          <w:sz w:val="24"/>
          <w:szCs w:val="24"/>
          <w:lang w:eastAsia="en-US"/>
        </w:rPr>
        <w:t>2023/2024</w:t>
      </w:r>
      <w:r w:rsidR="002E1FD0" w:rsidRPr="002E1FD0">
        <w:rPr>
          <w:sz w:val="24"/>
          <w:szCs w:val="24"/>
          <w:lang w:eastAsia="en-US"/>
        </w:rPr>
        <w:t xml:space="preserve"> </w:t>
      </w:r>
      <w:r w:rsidR="00196687">
        <w:rPr>
          <w:sz w:val="24"/>
          <w:szCs w:val="24"/>
          <w:lang w:eastAsia="en-US"/>
        </w:rPr>
        <w:t>учебного года.</w:t>
      </w:r>
      <w:proofErr w:type="gramEnd"/>
    </w:p>
    <w:p w:rsidR="00CE3738" w:rsidRPr="00C370FB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0FB">
        <w:rPr>
          <w:rFonts w:ascii="Times New Roman" w:hAnsi="Times New Roman"/>
          <w:b/>
          <w:sz w:val="24"/>
          <w:szCs w:val="24"/>
        </w:rPr>
        <w:t>Наименование: Б3.В.01 (Н) Научно-исследовательская деятельность</w:t>
      </w:r>
    </w:p>
    <w:p w:rsidR="00CE3738" w:rsidRPr="00C370F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370FB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0F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3D4850" w:rsidRPr="00C370FB">
        <w:rPr>
          <w:rFonts w:ascii="Times New Roman" w:hAnsi="Times New Roman"/>
          <w:b/>
          <w:sz w:val="24"/>
          <w:szCs w:val="24"/>
        </w:rPr>
        <w:t>н</w:t>
      </w:r>
      <w:r w:rsidR="00BD4DD5" w:rsidRPr="00C370FB">
        <w:rPr>
          <w:rFonts w:ascii="Times New Roman" w:hAnsi="Times New Roman"/>
          <w:b/>
          <w:sz w:val="24"/>
          <w:szCs w:val="24"/>
        </w:rPr>
        <w:t>ау</w:t>
      </w:r>
      <w:r w:rsidR="00BD4DD5" w:rsidRPr="00C370FB">
        <w:rPr>
          <w:rFonts w:ascii="Times New Roman" w:hAnsi="Times New Roman"/>
          <w:b/>
          <w:sz w:val="24"/>
          <w:szCs w:val="24"/>
        </w:rPr>
        <w:t>ч</w:t>
      </w:r>
      <w:r w:rsidR="00BD4DD5" w:rsidRPr="00C370FB">
        <w:rPr>
          <w:rFonts w:ascii="Times New Roman" w:hAnsi="Times New Roman"/>
          <w:b/>
          <w:sz w:val="24"/>
          <w:szCs w:val="24"/>
        </w:rPr>
        <w:t>но-исследовательской деятельности</w:t>
      </w:r>
      <w:r w:rsidRPr="00C370F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C370F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370FB">
        <w:rPr>
          <w:rFonts w:eastAsia="Calibri"/>
          <w:sz w:val="24"/>
          <w:szCs w:val="24"/>
          <w:lang w:eastAsia="en-US"/>
        </w:rPr>
        <w:t>а</w:t>
      </w:r>
      <w:r w:rsidRPr="00C370FB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262D7E" w:rsidRPr="00C370FB">
        <w:rPr>
          <w:sz w:val="24"/>
          <w:szCs w:val="24"/>
        </w:rPr>
        <w:t>09.06.01 Информ</w:t>
      </w:r>
      <w:r w:rsidR="00262D7E" w:rsidRPr="00C370FB">
        <w:rPr>
          <w:sz w:val="24"/>
          <w:szCs w:val="24"/>
        </w:rPr>
        <w:t>а</w:t>
      </w:r>
      <w:r w:rsidR="00262D7E" w:rsidRPr="00C370FB">
        <w:rPr>
          <w:sz w:val="24"/>
          <w:szCs w:val="24"/>
        </w:rPr>
        <w:t>тика и вычислительная техника (уровень подготовки кадров высшей квалификации), у</w:t>
      </w:r>
      <w:r w:rsidR="00262D7E" w:rsidRPr="00C370FB">
        <w:rPr>
          <w:sz w:val="24"/>
          <w:szCs w:val="24"/>
        </w:rPr>
        <w:t>т</w:t>
      </w:r>
      <w:r w:rsidR="00262D7E" w:rsidRPr="00C370FB">
        <w:rPr>
          <w:sz w:val="24"/>
          <w:szCs w:val="24"/>
        </w:rPr>
        <w:t xml:space="preserve">вержденного Приказом </w:t>
      </w:r>
      <w:proofErr w:type="spellStart"/>
      <w:r w:rsidR="00262D7E" w:rsidRPr="00C370FB">
        <w:rPr>
          <w:sz w:val="24"/>
          <w:szCs w:val="24"/>
        </w:rPr>
        <w:t>Минобрнауки</w:t>
      </w:r>
      <w:proofErr w:type="spellEnd"/>
      <w:r w:rsidR="00262D7E" w:rsidRPr="00C370FB">
        <w:rPr>
          <w:sz w:val="24"/>
          <w:szCs w:val="24"/>
        </w:rPr>
        <w:t xml:space="preserve"> России от 30.07.2014 № 875 (ред. от 30.04.2015), з</w:t>
      </w:r>
      <w:r w:rsidR="00262D7E" w:rsidRPr="00C370FB">
        <w:rPr>
          <w:sz w:val="24"/>
          <w:szCs w:val="24"/>
        </w:rPr>
        <w:t>а</w:t>
      </w:r>
      <w:r w:rsidR="00262D7E" w:rsidRPr="00C370FB">
        <w:rPr>
          <w:sz w:val="24"/>
          <w:szCs w:val="24"/>
        </w:rPr>
        <w:t>регистрирован в Минюсте России 20.08.2014 № 33685</w:t>
      </w:r>
      <w:r w:rsidR="000D5AB6" w:rsidRPr="00C370FB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="000D5AB6" w:rsidRPr="00C370FB">
        <w:rPr>
          <w:rFonts w:eastAsia="Calibri"/>
          <w:sz w:val="24"/>
          <w:szCs w:val="24"/>
          <w:lang w:eastAsia="en-US"/>
        </w:rPr>
        <w:t>с</w:t>
      </w:r>
      <w:r w:rsidR="000D5AB6" w:rsidRPr="00C370FB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="000D5AB6" w:rsidRPr="00C370FB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C370FB">
        <w:rPr>
          <w:rFonts w:eastAsia="Calibri"/>
          <w:i/>
          <w:sz w:val="24"/>
          <w:szCs w:val="24"/>
          <w:lang w:eastAsia="en-US"/>
        </w:rPr>
        <w:t>ОПОП</w:t>
      </w:r>
      <w:r w:rsidR="000D5AB6" w:rsidRPr="00C370FB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C370FB">
        <w:rPr>
          <w:rFonts w:eastAsia="Calibri"/>
          <w:sz w:val="24"/>
          <w:szCs w:val="24"/>
          <w:lang w:eastAsia="en-US"/>
        </w:rPr>
        <w:t>аспирантуры определены во</w:t>
      </w:r>
      <w:r w:rsidR="000D5AB6" w:rsidRPr="00C370FB">
        <w:rPr>
          <w:rFonts w:eastAsia="Calibri"/>
          <w:sz w:val="24"/>
          <w:szCs w:val="24"/>
          <w:lang w:eastAsia="en-US"/>
        </w:rPr>
        <w:t>з</w:t>
      </w:r>
      <w:r w:rsidR="000D5AB6" w:rsidRPr="00C370FB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C370FB">
        <w:rPr>
          <w:rFonts w:eastAsia="Calibri"/>
          <w:sz w:val="24"/>
          <w:szCs w:val="24"/>
          <w:lang w:eastAsia="en-US"/>
        </w:rPr>
        <w:t>.</w:t>
      </w:r>
    </w:p>
    <w:p w:rsidR="00BB6C9A" w:rsidRPr="00C370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ab/>
      </w:r>
    </w:p>
    <w:p w:rsidR="007F4B97" w:rsidRPr="00C370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370FB">
        <w:rPr>
          <w:sz w:val="24"/>
          <w:szCs w:val="24"/>
        </w:rPr>
        <w:t xml:space="preserve">обучения при прохождении </w:t>
      </w:r>
      <w:r w:rsidR="003D4850" w:rsidRPr="00C370FB">
        <w:rPr>
          <w:b/>
          <w:sz w:val="24"/>
          <w:szCs w:val="24"/>
        </w:rPr>
        <w:t>н</w:t>
      </w:r>
      <w:r w:rsidR="00BD4DD5" w:rsidRPr="00C370FB">
        <w:rPr>
          <w:b/>
          <w:sz w:val="24"/>
          <w:szCs w:val="24"/>
        </w:rPr>
        <w:t xml:space="preserve">аучно-исследовательской деятельности </w:t>
      </w:r>
      <w:r w:rsidRPr="00C370FB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C370FB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C370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5719EE" w:rsidRPr="00C370FB" w:rsidTr="00127C9D">
        <w:tc>
          <w:tcPr>
            <w:tcW w:w="2913" w:type="dxa"/>
            <w:vAlign w:val="center"/>
          </w:tcPr>
          <w:p w:rsidR="00A76E53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559F9" w:rsidRPr="00C370FB" w:rsidTr="00127C9D">
        <w:tc>
          <w:tcPr>
            <w:tcW w:w="2913" w:type="dxa"/>
            <w:vAlign w:val="center"/>
          </w:tcPr>
          <w:p w:rsidR="000559F9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sz w:val="24"/>
                <w:szCs w:val="24"/>
              </w:rPr>
              <w:t>владением методологией теоретических и эксп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риментальных исслед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ваний в области профе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сиональной деятельности</w:t>
            </w:r>
          </w:p>
        </w:tc>
        <w:tc>
          <w:tcPr>
            <w:tcW w:w="2148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sz w:val="24"/>
                <w:szCs w:val="24"/>
              </w:rPr>
              <w:t>ОПК-1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методологию теоретических исследов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 xml:space="preserve">ний </w:t>
            </w:r>
            <w:r w:rsidRPr="00C370FB">
              <w:rPr>
                <w:sz w:val="24"/>
                <w:szCs w:val="24"/>
              </w:rPr>
              <w:t>в области профессиональной де</w:t>
            </w:r>
            <w:r w:rsidRPr="00C370FB">
              <w:rPr>
                <w:sz w:val="24"/>
                <w:szCs w:val="24"/>
              </w:rPr>
              <w:t>я</w:t>
            </w:r>
            <w:r w:rsidRPr="00C370FB">
              <w:rPr>
                <w:sz w:val="24"/>
                <w:szCs w:val="24"/>
              </w:rPr>
              <w:t>тельности</w:t>
            </w:r>
            <w:r w:rsidRPr="00C370FB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методологию экспериментальных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 xml:space="preserve">следований </w:t>
            </w:r>
            <w:r w:rsidRPr="00C370FB">
              <w:rPr>
                <w:sz w:val="24"/>
                <w:szCs w:val="24"/>
              </w:rPr>
              <w:t xml:space="preserve">в области профессиональной </w:t>
            </w:r>
            <w:r w:rsidRPr="00C370FB">
              <w:rPr>
                <w:sz w:val="24"/>
                <w:szCs w:val="24"/>
              </w:rPr>
              <w:lastRenderedPageBreak/>
              <w:t>деятельности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обосновать выбор методологических оснований </w:t>
            </w:r>
            <w:r w:rsidRPr="00C370FB">
              <w:rPr>
                <w:sz w:val="24"/>
                <w:szCs w:val="24"/>
              </w:rPr>
              <w:t>теоретических и экспериме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тальных исследований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выстраивать стратегию исследования на основе методологических подходов;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способами отбора методов </w:t>
            </w:r>
            <w:r w:rsidRPr="00C370FB">
              <w:rPr>
                <w:sz w:val="24"/>
                <w:szCs w:val="24"/>
              </w:rPr>
              <w:t>теоретич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ских и экспериментальных исследов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0559F9" w:rsidRPr="00C370FB" w:rsidRDefault="005864AD" w:rsidP="005864AD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методологией </w:t>
            </w:r>
            <w:r w:rsidRPr="00C370FB">
              <w:rPr>
                <w:sz w:val="24"/>
                <w:szCs w:val="24"/>
              </w:rPr>
              <w:t>теоретических и эксп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риментальных исследований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владением культурой н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учного исследования, в том числе с использов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нием современных и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формационно-коммуникационных те</w:t>
            </w:r>
            <w:r w:rsidRPr="00C370FB">
              <w:rPr>
                <w:sz w:val="24"/>
                <w:szCs w:val="24"/>
              </w:rPr>
              <w:t>х</w:t>
            </w:r>
            <w:r w:rsidRPr="00C370FB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ОПК-2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структурные компоненты культуры н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учного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возможности использования информ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ционных и коммуникационных технол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гий в научных исследованиях;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составлять общий план работы по з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данной теме, предлагать методы иссл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дования и способы обработки результ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тов, проводить исследования по соглас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ванному с руководителем плану, пре</w:t>
            </w:r>
            <w:r w:rsidRPr="00C370FB">
              <w:rPr>
                <w:rFonts w:eastAsia="Calibri"/>
                <w:sz w:val="24"/>
                <w:szCs w:val="24"/>
              </w:rPr>
              <w:t>д</w:t>
            </w:r>
            <w:r w:rsidRPr="00C370FB">
              <w:rPr>
                <w:rFonts w:eastAsia="Calibri"/>
                <w:sz w:val="24"/>
                <w:szCs w:val="24"/>
              </w:rPr>
              <w:t>ставлять полученные результаты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применять информационные и комм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никационные технологии в научных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>следованиях;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представления и продвиж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ния результатов интеллектуальной де</w:t>
            </w:r>
            <w:r w:rsidRPr="00C370FB">
              <w:rPr>
                <w:rFonts w:eastAsia="Calibri"/>
                <w:sz w:val="24"/>
                <w:szCs w:val="24"/>
              </w:rPr>
              <w:t>я</w:t>
            </w:r>
            <w:r w:rsidRPr="00C370FB">
              <w:rPr>
                <w:rFonts w:eastAsia="Calibri"/>
                <w:sz w:val="24"/>
                <w:szCs w:val="24"/>
              </w:rPr>
              <w:t>тельности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способностью к разр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ботке новых методов 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следования и их прим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нению в самостоятельной научно-исследовательской де</w:t>
            </w:r>
            <w:r w:rsidRPr="00C370FB">
              <w:rPr>
                <w:sz w:val="24"/>
                <w:szCs w:val="24"/>
              </w:rPr>
              <w:t>я</w:t>
            </w:r>
            <w:r w:rsidRPr="00C370FB">
              <w:rPr>
                <w:sz w:val="24"/>
                <w:szCs w:val="24"/>
              </w:rPr>
              <w:t>тельности в области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фессиональной деятел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ОПК-3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методологические основы научного п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знания, методы теоретических и эксп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риментальных исследований в области информатики и вычислительной техники;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 интерпретирования результатов исследования, оценивания границ их применимости, возможные риски их вн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дрения в социальных и экономических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интерпретировать результаты исслед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оценивать возможные риски внедрения результатов исследования в социальных и экономических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lastRenderedPageBreak/>
              <w:t>- инструментарием для интерпретации результатов исследования;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методикой интерпретирования резул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татов исследования, оценивания границ их применимости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lastRenderedPageBreak/>
              <w:t>готовностью организ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вать работу исследов</w:t>
            </w:r>
            <w:r w:rsidRPr="00C370FB">
              <w:rPr>
                <w:sz w:val="24"/>
                <w:szCs w:val="24"/>
                <w:lang w:eastAsia="en-US"/>
              </w:rPr>
              <w:t>а</w:t>
            </w:r>
            <w:r w:rsidRPr="00C370FB">
              <w:rPr>
                <w:sz w:val="24"/>
                <w:szCs w:val="24"/>
                <w:lang w:eastAsia="en-US"/>
              </w:rPr>
              <w:t>тельского коллектива в области профессионал</w:t>
            </w:r>
            <w:r w:rsidRPr="00C370FB">
              <w:rPr>
                <w:sz w:val="24"/>
                <w:szCs w:val="24"/>
                <w:lang w:eastAsia="en-US"/>
              </w:rPr>
              <w:t>ь</w:t>
            </w:r>
            <w:r w:rsidRPr="00C370FB">
              <w:rPr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ОПК-4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научно-методические основы организ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ции научно-исследовательской деятел</w:t>
            </w:r>
            <w:r w:rsidRPr="00C370FB">
              <w:rPr>
                <w:rFonts w:eastAsia="Calibri"/>
                <w:sz w:val="24"/>
                <w:szCs w:val="24"/>
              </w:rPr>
              <w:t>ь</w:t>
            </w:r>
            <w:r w:rsidRPr="00C370FB">
              <w:rPr>
                <w:rFonts w:eastAsia="Calibri"/>
                <w:sz w:val="24"/>
                <w:szCs w:val="24"/>
              </w:rPr>
              <w:t>ности, особенности работы научного коллектива;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отечественную и зарубежную специф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ку нормативно-правовых актов, регл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ментирующих проведение научных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>следований и представление их результ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тов;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определять актуальные направления исследовательской деятельности с уч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том тенденций развития науки и образ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вательной практики;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организовать работу исследовательск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го коллектива;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оформления материалов для участия в конкурсах российских и ме</w:t>
            </w:r>
            <w:r w:rsidRPr="00C370FB">
              <w:rPr>
                <w:rFonts w:eastAsia="Calibri"/>
                <w:sz w:val="24"/>
                <w:szCs w:val="24"/>
              </w:rPr>
              <w:t>ж</w:t>
            </w:r>
            <w:r w:rsidRPr="00C370FB">
              <w:rPr>
                <w:rFonts w:eastAsia="Calibri"/>
                <w:sz w:val="24"/>
                <w:szCs w:val="24"/>
              </w:rPr>
              <w:t>дународных фондов, государственных и иных организаций;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работы в команде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t>способностью объективно оценивать результаты и</w:t>
            </w:r>
            <w:r w:rsidRPr="00C370FB">
              <w:rPr>
                <w:sz w:val="24"/>
                <w:szCs w:val="24"/>
                <w:lang w:eastAsia="en-US"/>
              </w:rPr>
              <w:t>с</w:t>
            </w:r>
            <w:r w:rsidRPr="00C370FB">
              <w:rPr>
                <w:sz w:val="24"/>
                <w:szCs w:val="24"/>
                <w:lang w:eastAsia="en-US"/>
              </w:rPr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ОПК-5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методологию теоретических и экспер</w:t>
            </w:r>
            <w:r w:rsidRPr="00C370FB">
              <w:rPr>
                <w:sz w:val="24"/>
                <w:szCs w:val="24"/>
              </w:rPr>
              <w:t>и</w:t>
            </w:r>
            <w:r w:rsidRPr="00C370FB">
              <w:rPr>
                <w:sz w:val="24"/>
                <w:szCs w:val="24"/>
              </w:rPr>
              <w:t>ментальных исследований в выбранной предметной области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способы и критерии оценивания </w:t>
            </w:r>
            <w:r w:rsidRPr="00C370FB">
              <w:rPr>
                <w:sz w:val="24"/>
                <w:szCs w:val="24"/>
              </w:rPr>
              <w:t>р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зультатов исследований и разработок, выполненных другими специалистами;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проводить поиск исследований и разр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боток в соответствии с выбранной пре</w:t>
            </w:r>
            <w:r w:rsidRPr="00C370FB">
              <w:rPr>
                <w:rFonts w:eastAsia="Calibri"/>
                <w:sz w:val="24"/>
                <w:szCs w:val="24"/>
              </w:rPr>
              <w:t>д</w:t>
            </w:r>
            <w:r w:rsidRPr="00C370FB">
              <w:rPr>
                <w:rFonts w:eastAsia="Calibri"/>
                <w:sz w:val="24"/>
                <w:szCs w:val="24"/>
              </w:rPr>
              <w:t>метной областью;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проводить оценку результатов исслед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ваний и разработок, выполненных др</w:t>
            </w:r>
            <w:r w:rsidRPr="00C370FB">
              <w:rPr>
                <w:sz w:val="24"/>
                <w:szCs w:val="24"/>
              </w:rPr>
              <w:t>у</w:t>
            </w:r>
            <w:r w:rsidRPr="00C370FB">
              <w:rPr>
                <w:sz w:val="24"/>
                <w:szCs w:val="24"/>
              </w:rPr>
              <w:t>гими специалистами;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поиск инновационных иссл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 xml:space="preserve">дований и разработок в соответствии с выбранной предметной областью; 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C370FB">
              <w:rPr>
                <w:sz w:val="24"/>
                <w:szCs w:val="24"/>
              </w:rPr>
              <w:t>оценивания результатов и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новационных исследований и разраб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ток, выполненных другими специалист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ми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t>способностью предста</w:t>
            </w:r>
            <w:r w:rsidRPr="00C370FB">
              <w:rPr>
                <w:sz w:val="24"/>
                <w:szCs w:val="24"/>
                <w:lang w:eastAsia="en-US"/>
              </w:rPr>
              <w:t>в</w:t>
            </w:r>
            <w:r w:rsidRPr="00C370FB">
              <w:rPr>
                <w:sz w:val="24"/>
                <w:szCs w:val="24"/>
                <w:lang w:eastAsia="en-US"/>
              </w:rPr>
              <w:t>лять полученные резул</w:t>
            </w:r>
            <w:r w:rsidRPr="00C370FB">
              <w:rPr>
                <w:sz w:val="24"/>
                <w:szCs w:val="24"/>
                <w:lang w:eastAsia="en-US"/>
              </w:rPr>
              <w:t>ь</w:t>
            </w:r>
            <w:r w:rsidRPr="00C370FB">
              <w:rPr>
                <w:sz w:val="24"/>
                <w:szCs w:val="24"/>
                <w:lang w:eastAsia="en-US"/>
              </w:rPr>
              <w:lastRenderedPageBreak/>
              <w:t>таты научно-исследовательской де</w:t>
            </w:r>
            <w:r w:rsidRPr="00C370FB">
              <w:rPr>
                <w:sz w:val="24"/>
                <w:szCs w:val="24"/>
                <w:lang w:eastAsia="en-US"/>
              </w:rPr>
              <w:t>я</w:t>
            </w:r>
            <w:r w:rsidRPr="00C370FB">
              <w:rPr>
                <w:sz w:val="24"/>
                <w:szCs w:val="24"/>
                <w:lang w:eastAsia="en-US"/>
              </w:rPr>
              <w:t>тельности на высоком уровне и с учетом собл</w:t>
            </w:r>
            <w:r w:rsidRPr="00C370FB">
              <w:rPr>
                <w:sz w:val="24"/>
                <w:szCs w:val="24"/>
                <w:lang w:eastAsia="en-US"/>
              </w:rPr>
              <w:t>ю</w:t>
            </w:r>
            <w:r w:rsidRPr="00C370FB">
              <w:rPr>
                <w:sz w:val="24"/>
                <w:szCs w:val="24"/>
                <w:lang w:eastAsia="en-US"/>
              </w:rPr>
              <w:t>дения авторских прав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методы, формы и средства представл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lastRenderedPageBreak/>
              <w:t xml:space="preserve">ния результатов </w:t>
            </w:r>
            <w:r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основные положения, связанные с а</w:t>
            </w:r>
            <w:r w:rsidRPr="00C370FB">
              <w:rPr>
                <w:rFonts w:eastAsia="Calibri"/>
                <w:sz w:val="24"/>
                <w:szCs w:val="24"/>
              </w:rPr>
              <w:t>в</w:t>
            </w:r>
            <w:r w:rsidRPr="00C370FB">
              <w:rPr>
                <w:rFonts w:eastAsia="Calibri"/>
                <w:sz w:val="24"/>
                <w:szCs w:val="24"/>
              </w:rPr>
              <w:t>торскими правами;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использовать информацию с учетом с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блюдения авторских прав при изложении результатов своей научно-исследовательской деятельности;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представлять полученные результаты научно-исследовательской деятельности на высоком уровне;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C370FB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C370FB">
              <w:rPr>
                <w:sz w:val="24"/>
                <w:szCs w:val="24"/>
              </w:rPr>
              <w:t>полученных</w:t>
            </w:r>
            <w:proofErr w:type="gramEnd"/>
            <w:r w:rsidRPr="00C370FB">
              <w:rPr>
                <w:sz w:val="24"/>
                <w:szCs w:val="24"/>
              </w:rPr>
              <w:t xml:space="preserve"> результаты научно-исследовательской деятельности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C370FB">
              <w:rPr>
                <w:sz w:val="24"/>
                <w:szCs w:val="24"/>
              </w:rPr>
              <w:t>соблюдения авторских прав при проведении научно-исследовательских работ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lastRenderedPageBreak/>
              <w:t>владением методами пр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ведения патентных и</w:t>
            </w:r>
            <w:r w:rsidRPr="00C370FB">
              <w:rPr>
                <w:sz w:val="24"/>
                <w:szCs w:val="24"/>
                <w:lang w:eastAsia="en-US"/>
              </w:rPr>
              <w:t>с</w:t>
            </w:r>
            <w:r w:rsidRPr="00C370FB">
              <w:rPr>
                <w:sz w:val="24"/>
                <w:szCs w:val="24"/>
                <w:lang w:eastAsia="en-US"/>
              </w:rPr>
              <w:t>следований, лицензир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вания и защиты авто</w:t>
            </w:r>
            <w:r w:rsidRPr="00C370FB">
              <w:rPr>
                <w:sz w:val="24"/>
                <w:szCs w:val="24"/>
                <w:lang w:eastAsia="en-US"/>
              </w:rPr>
              <w:t>р</w:t>
            </w:r>
            <w:r w:rsidRPr="00C370FB">
              <w:rPr>
                <w:sz w:val="24"/>
                <w:szCs w:val="24"/>
                <w:lang w:eastAsia="en-US"/>
              </w:rPr>
              <w:t>ских прав при создании инновационных проду</w:t>
            </w:r>
            <w:r w:rsidRPr="00C370FB">
              <w:rPr>
                <w:sz w:val="24"/>
                <w:szCs w:val="24"/>
                <w:lang w:eastAsia="en-US"/>
              </w:rPr>
              <w:t>к</w:t>
            </w:r>
            <w:r w:rsidRPr="00C370FB">
              <w:rPr>
                <w:sz w:val="24"/>
                <w:szCs w:val="24"/>
                <w:lang w:eastAsia="en-US"/>
              </w:rPr>
              <w:t>тов в области професси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ОПК-7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 проведения патентных исслед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ваний;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способы защиты авторских прав, техн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логии лицензирования и оформления п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тентов;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проводить патентные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оформлять документацию, необход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мую для подачи заявки на государстве</w:t>
            </w:r>
            <w:r w:rsidRPr="00C370FB">
              <w:rPr>
                <w:rFonts w:eastAsia="Calibri"/>
                <w:sz w:val="24"/>
                <w:szCs w:val="24"/>
              </w:rPr>
              <w:t>н</w:t>
            </w:r>
            <w:r w:rsidRPr="00C370FB">
              <w:rPr>
                <w:rFonts w:eastAsia="Calibri"/>
                <w:sz w:val="24"/>
                <w:szCs w:val="24"/>
              </w:rPr>
              <w:t>ную регистрацию объектов интеллект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альной собственности;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проведения </w:t>
            </w:r>
            <w:r w:rsidRPr="00C370FB">
              <w:rPr>
                <w:sz w:val="24"/>
                <w:szCs w:val="24"/>
              </w:rPr>
              <w:t>патентных 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следований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оформления документации, необходимой для подачи заявки на гос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дарственную регистрацию объектов и</w:t>
            </w:r>
            <w:r w:rsidRPr="00C370FB">
              <w:rPr>
                <w:rFonts w:eastAsia="Calibri"/>
                <w:sz w:val="24"/>
                <w:szCs w:val="24"/>
              </w:rPr>
              <w:t>н</w:t>
            </w:r>
            <w:r w:rsidRPr="00C370FB">
              <w:rPr>
                <w:rFonts w:eastAsia="Calibri"/>
                <w:sz w:val="24"/>
                <w:szCs w:val="24"/>
              </w:rPr>
              <w:t>теллектуальной собственности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t>готовностью к препод</w:t>
            </w:r>
            <w:r w:rsidRPr="00C370FB">
              <w:rPr>
                <w:sz w:val="24"/>
                <w:szCs w:val="24"/>
                <w:lang w:eastAsia="en-US"/>
              </w:rPr>
              <w:t>а</w:t>
            </w:r>
            <w:r w:rsidRPr="00C370FB">
              <w:rPr>
                <w:sz w:val="24"/>
                <w:szCs w:val="24"/>
                <w:lang w:eastAsia="en-US"/>
              </w:rPr>
              <w:t>вательской деятельности по основным образов</w:t>
            </w:r>
            <w:r w:rsidRPr="00C370FB">
              <w:rPr>
                <w:sz w:val="24"/>
                <w:szCs w:val="24"/>
                <w:lang w:eastAsia="en-US"/>
              </w:rPr>
              <w:t>а</w:t>
            </w:r>
            <w:r w:rsidRPr="00C370FB">
              <w:rPr>
                <w:sz w:val="24"/>
                <w:szCs w:val="24"/>
                <w:lang w:eastAsia="en-US"/>
              </w:rPr>
              <w:t>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ОПК-8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методику и технологии обучения ст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дентов учебной дисциплине;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организационные формы обучения и учебной деятельности студентов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планировать характер познавательной деятельности студента на занятии;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разрабатывать рабочие учебные пр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граммы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опытом конструирования учебного з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нятия;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проведения лекционных и </w:t>
            </w:r>
            <w:r w:rsidRPr="00C370FB">
              <w:rPr>
                <w:rFonts w:eastAsia="Calibri"/>
                <w:sz w:val="24"/>
                <w:szCs w:val="24"/>
              </w:rPr>
              <w:lastRenderedPageBreak/>
              <w:t>практических занятий со студентами</w:t>
            </w:r>
          </w:p>
        </w:tc>
      </w:tr>
      <w:tr w:rsidR="000559F9" w:rsidRPr="00C370FB" w:rsidTr="00127C9D">
        <w:tc>
          <w:tcPr>
            <w:tcW w:w="2913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способностью к критич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нию новых идей при р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C370FB">
              <w:rPr>
                <w:sz w:val="24"/>
                <w:szCs w:val="24"/>
              </w:rPr>
              <w:t>п</w:t>
            </w:r>
            <w:r w:rsidRPr="00C370FB">
              <w:rPr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ных источников, принципы их научной критики;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при решении исследовательских и практич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ских задач, в том числе в междисципл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нарных областях;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 xml:space="preserve">- отличать </w:t>
            </w:r>
            <w:r w:rsidRPr="00C370FB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C370FB">
              <w:rPr>
                <w:sz w:val="24"/>
                <w:szCs w:val="24"/>
              </w:rPr>
              <w:t>р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циональное</w:t>
            </w:r>
            <w:proofErr w:type="gramEnd"/>
            <w:r w:rsidRPr="00C370FB">
              <w:rPr>
                <w:sz w:val="24"/>
                <w:szCs w:val="24"/>
              </w:rPr>
              <w:t xml:space="preserve"> от иррационального</w:t>
            </w:r>
            <w:r w:rsidRPr="00C370FB">
              <w:rPr>
                <w:bCs/>
                <w:sz w:val="24"/>
                <w:szCs w:val="24"/>
              </w:rPr>
              <w:t>, анал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 xml:space="preserve">учные достижения, роль выдающихся ученых; 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- навыками  генерирования новых идей при решении исследовательских и пра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к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тических задач, в том числе в междисц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плинарных областях;</w:t>
            </w:r>
          </w:p>
        </w:tc>
      </w:tr>
      <w:tr w:rsidR="000559F9" w:rsidRPr="00C370FB" w:rsidTr="00127C9D">
        <w:tc>
          <w:tcPr>
            <w:tcW w:w="2913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способностью проектир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вать и осуществлять ко</w:t>
            </w:r>
            <w:r w:rsidRPr="00C370FB">
              <w:rPr>
                <w:sz w:val="24"/>
                <w:szCs w:val="24"/>
              </w:rPr>
              <w:t>м</w:t>
            </w:r>
            <w:r w:rsidRPr="00C370FB">
              <w:rPr>
                <w:sz w:val="24"/>
                <w:szCs w:val="24"/>
              </w:rPr>
              <w:t>плексные исследования, в том числе междисципл</w:t>
            </w:r>
            <w:r w:rsidRPr="00C370FB">
              <w:rPr>
                <w:sz w:val="24"/>
                <w:szCs w:val="24"/>
              </w:rPr>
              <w:t>и</w:t>
            </w:r>
            <w:r w:rsidRPr="00C370FB">
              <w:rPr>
                <w:sz w:val="24"/>
                <w:szCs w:val="24"/>
              </w:rPr>
              <w:t>нарные, на основе цел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стного системного нау</w:t>
            </w:r>
            <w:r w:rsidRPr="00C370FB">
              <w:rPr>
                <w:sz w:val="24"/>
                <w:szCs w:val="24"/>
              </w:rPr>
              <w:t>ч</w:t>
            </w:r>
            <w:r w:rsidRPr="00C370FB">
              <w:rPr>
                <w:sz w:val="24"/>
                <w:szCs w:val="24"/>
              </w:rPr>
              <w:t>ного мировоззрения с 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пользованием знаний в области истории и фил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софии науки</w:t>
            </w:r>
          </w:p>
        </w:tc>
        <w:tc>
          <w:tcPr>
            <w:tcW w:w="2148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УК-2</w:t>
            </w:r>
          </w:p>
        </w:tc>
        <w:tc>
          <w:tcPr>
            <w:tcW w:w="4510" w:type="dxa"/>
            <w:vAlign w:val="center"/>
          </w:tcPr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Знать: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 xml:space="preserve">- принципы, специфику организации и осуществления научно-исследовательской деятельности в вузе; 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основные особенности и закономерн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софии науки;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Уметь: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дования;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 xml:space="preserve">- оценивать системный характер объекта исследования, решать научно-исследовательские задачи </w:t>
            </w:r>
            <w:r w:rsidRPr="00C370FB">
              <w:rPr>
                <w:sz w:val="24"/>
                <w:szCs w:val="24"/>
              </w:rPr>
              <w:t>с использов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нием знаний в области истории и фил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софии науки</w:t>
            </w:r>
            <w:r w:rsidRPr="00C370FB">
              <w:rPr>
                <w:bCs/>
                <w:sz w:val="24"/>
                <w:szCs w:val="24"/>
              </w:rPr>
              <w:t>;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Владеть: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C370FB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C370FB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0559F9" w:rsidRPr="00C370FB" w:rsidRDefault="000559F9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навыками самостоятельного </w:t>
            </w:r>
            <w:r w:rsidRPr="00C370FB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C370FB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C370FB">
              <w:rPr>
                <w:sz w:val="24"/>
                <w:szCs w:val="24"/>
              </w:rPr>
              <w:t>ч</w:t>
            </w:r>
            <w:r w:rsidRPr="00C370FB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  <w:r w:rsidRPr="00C370FB">
              <w:rPr>
                <w:bCs/>
                <w:sz w:val="24"/>
                <w:szCs w:val="24"/>
              </w:rPr>
              <w:t>.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готовностью участвовать в работе российских и международных исслед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терминологию делового государстве</w:t>
            </w:r>
            <w:r w:rsidRPr="00C370FB">
              <w:rPr>
                <w:rFonts w:eastAsia="Calibri"/>
                <w:sz w:val="24"/>
                <w:szCs w:val="24"/>
              </w:rPr>
              <w:t>н</w:t>
            </w:r>
            <w:r w:rsidRPr="00C370FB">
              <w:rPr>
                <w:rFonts w:eastAsia="Calibri"/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C370FB">
              <w:rPr>
                <w:rFonts w:eastAsia="Calibri"/>
                <w:sz w:val="24"/>
                <w:szCs w:val="24"/>
              </w:rPr>
              <w:t>д</w:t>
            </w:r>
            <w:r w:rsidRPr="00C370FB">
              <w:rPr>
                <w:rFonts w:eastAsia="Calibri"/>
                <w:sz w:val="24"/>
                <w:szCs w:val="24"/>
              </w:rPr>
              <w:t>ных исследовательских коллективах;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лективах;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применять терминологию делового г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странном языках, при работе в росси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ских и международных исследовател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ских коллективах;</w:t>
            </w:r>
            <w:proofErr w:type="gramEnd"/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5864AD" w:rsidRPr="00C370FB" w:rsidRDefault="005864AD" w:rsidP="0058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C370FB">
              <w:rPr>
                <w:sz w:val="24"/>
                <w:szCs w:val="24"/>
              </w:rPr>
              <w:t>р</w:t>
            </w:r>
            <w:r w:rsidRPr="00C370FB">
              <w:rPr>
                <w:sz w:val="24"/>
                <w:szCs w:val="24"/>
              </w:rPr>
              <w:t xml:space="preserve">ного характера, возникающих при работе по решению научных и научно-образовательных задач </w:t>
            </w:r>
            <w:proofErr w:type="gramStart"/>
            <w:r w:rsidRPr="00C370FB">
              <w:rPr>
                <w:sz w:val="24"/>
                <w:szCs w:val="24"/>
              </w:rPr>
              <w:t>в</w:t>
            </w:r>
            <w:proofErr w:type="gramEnd"/>
            <w:r w:rsidRPr="00C370FB">
              <w:rPr>
                <w:sz w:val="24"/>
                <w:szCs w:val="24"/>
              </w:rPr>
              <w:t xml:space="preserve"> российских или международных исследовательских ко</w:t>
            </w:r>
            <w:r w:rsidRPr="00C370FB">
              <w:rPr>
                <w:sz w:val="24"/>
                <w:szCs w:val="24"/>
              </w:rPr>
              <w:t>л</w:t>
            </w:r>
            <w:r w:rsidRPr="00C370FB">
              <w:rPr>
                <w:sz w:val="24"/>
                <w:szCs w:val="24"/>
              </w:rPr>
              <w:t>лектива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готовностью использ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 xml:space="preserve">вать современные методы и технологии научной коммуникации на </w:t>
            </w:r>
            <w:proofErr w:type="gramStart"/>
            <w:r w:rsidRPr="00C370FB">
              <w:rPr>
                <w:sz w:val="24"/>
                <w:szCs w:val="24"/>
              </w:rPr>
              <w:t>гос</w:t>
            </w:r>
            <w:r w:rsidRPr="00C370FB">
              <w:rPr>
                <w:sz w:val="24"/>
                <w:szCs w:val="24"/>
              </w:rPr>
              <w:t>у</w:t>
            </w:r>
            <w:r w:rsidRPr="00C370FB">
              <w:rPr>
                <w:sz w:val="24"/>
                <w:szCs w:val="24"/>
              </w:rPr>
              <w:lastRenderedPageBreak/>
              <w:t>дарственном</w:t>
            </w:r>
            <w:proofErr w:type="gramEnd"/>
            <w:r w:rsidRPr="00C370FB">
              <w:rPr>
                <w:sz w:val="24"/>
                <w:szCs w:val="24"/>
              </w:rPr>
              <w:t xml:space="preserve"> и иностра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ном языка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фонетику, лексику, грамматику изуча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мого языка;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норма говорения и произношения на </w:t>
            </w:r>
            <w:r w:rsidRPr="00C370FB">
              <w:rPr>
                <w:rFonts w:eastAsia="Calibri"/>
                <w:sz w:val="24"/>
                <w:szCs w:val="24"/>
              </w:rPr>
              <w:lastRenderedPageBreak/>
              <w:t>иностранном языке;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виды речевых действий и приемы вед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 xml:space="preserve">ния общения 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риала;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C370FB">
              <w:rPr>
                <w:rFonts w:eastAsia="Calibri"/>
                <w:sz w:val="24"/>
                <w:szCs w:val="24"/>
              </w:rPr>
              <w:t>аудировать</w:t>
            </w:r>
            <w:proofErr w:type="spellEnd"/>
            <w:r w:rsidRPr="00C370FB">
              <w:rPr>
                <w:rFonts w:eastAsia="Calibri"/>
                <w:sz w:val="24"/>
                <w:szCs w:val="24"/>
              </w:rPr>
              <w:t xml:space="preserve"> оригинальную монологич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скую и диалогическую речь по специал</w:t>
            </w:r>
            <w:r w:rsidRPr="00C370FB">
              <w:rPr>
                <w:rFonts w:eastAsia="Calibri"/>
                <w:sz w:val="24"/>
                <w:szCs w:val="24"/>
              </w:rPr>
              <w:t>ь</w:t>
            </w:r>
            <w:r w:rsidRPr="00C370FB">
              <w:rPr>
                <w:rFonts w:eastAsia="Calibri"/>
                <w:sz w:val="24"/>
                <w:szCs w:val="24"/>
              </w:rPr>
              <w:t>ности, опираясь на изученный языковой материал, фоновые страноведческие и профессиональные знания, навыки яз</w:t>
            </w:r>
            <w:r w:rsidRPr="00C370FB">
              <w:rPr>
                <w:rFonts w:eastAsia="Calibri"/>
                <w:sz w:val="24"/>
                <w:szCs w:val="24"/>
              </w:rPr>
              <w:t>ы</w:t>
            </w:r>
            <w:r w:rsidRPr="00C370FB">
              <w:rPr>
                <w:rFonts w:eastAsia="Calibri"/>
                <w:sz w:val="24"/>
                <w:szCs w:val="24"/>
              </w:rPr>
              <w:t>ковой и контекстуальной догадки;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читать оригинальную научную литер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туру по специальности, опираясь на из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альной догадки 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понимания научной лексики;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ведения дискуссии на ин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странном языке;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-навыками чтения и перевода специал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ной литературы на иностранном языке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способностью следовать этическим нормам в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фессиональной деятел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нормы общей и профессиональной культуры, педагогического и професси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нального такта и этикета;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продуктивный стиль общения с колл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гами, преподавателями вуза, студентами, сокурсниками;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-применять в профессиональном общ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нии нормы общей и профессиональной культуры, педагогического и професси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нального такта и этикета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устанавливать продуктивный стиль о</w:t>
            </w:r>
            <w:r w:rsidRPr="00C370FB">
              <w:rPr>
                <w:sz w:val="24"/>
                <w:szCs w:val="24"/>
              </w:rPr>
              <w:t>б</w:t>
            </w:r>
            <w:r w:rsidRPr="00C370FB">
              <w:rPr>
                <w:sz w:val="24"/>
                <w:szCs w:val="24"/>
              </w:rPr>
              <w:t>щения с коллегами, преподавателями в</w:t>
            </w:r>
            <w:r w:rsidRPr="00C370FB">
              <w:rPr>
                <w:sz w:val="24"/>
                <w:szCs w:val="24"/>
              </w:rPr>
              <w:t>у</w:t>
            </w:r>
            <w:r w:rsidRPr="00C370FB">
              <w:rPr>
                <w:sz w:val="24"/>
                <w:szCs w:val="24"/>
              </w:rPr>
              <w:t>за, студентами, сокурсниками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- навыками профессионального общения, культуры, такта и этикета;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приемами продуктивного стиля общ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с коллегами, преподавателями вуза, студентами, сокурсниками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способностью планир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вать и решать задачи со</w:t>
            </w:r>
            <w:r w:rsidRPr="00C370FB">
              <w:rPr>
                <w:sz w:val="24"/>
                <w:szCs w:val="24"/>
              </w:rPr>
              <w:t>б</w:t>
            </w:r>
            <w:r w:rsidRPr="00C370FB">
              <w:rPr>
                <w:sz w:val="24"/>
                <w:szCs w:val="24"/>
              </w:rPr>
              <w:t>ственного професси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УК-6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C370FB">
              <w:rPr>
                <w:sz w:val="24"/>
                <w:szCs w:val="24"/>
              </w:rPr>
              <w:t>самоменеджмента</w:t>
            </w:r>
            <w:proofErr w:type="spellEnd"/>
            <w:r w:rsidRPr="00C370FB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современные модели и технологии пл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нирования, организации и самоорганиз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ции выполнения конкретного порученн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го этапа работы.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C370FB">
              <w:rPr>
                <w:sz w:val="24"/>
                <w:szCs w:val="24"/>
              </w:rPr>
              <w:t>самоменеджмента</w:t>
            </w:r>
            <w:proofErr w:type="spellEnd"/>
            <w:r w:rsidRPr="00C370FB">
              <w:rPr>
                <w:sz w:val="24"/>
                <w:szCs w:val="24"/>
              </w:rPr>
              <w:t xml:space="preserve"> для реш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задач собственного профессионал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ного и личностного развития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организовывать выполнение конкретн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го порученного этапа работы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навыками </w:t>
            </w:r>
            <w:proofErr w:type="spellStart"/>
            <w:r w:rsidRPr="00C370FB">
              <w:rPr>
                <w:sz w:val="24"/>
                <w:szCs w:val="24"/>
              </w:rPr>
              <w:t>самоменеджмента</w:t>
            </w:r>
            <w:proofErr w:type="spellEnd"/>
            <w:r w:rsidRPr="00C370FB">
              <w:rPr>
                <w:sz w:val="24"/>
                <w:szCs w:val="24"/>
              </w:rPr>
              <w:t xml:space="preserve"> для реш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задач собственного профессионал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ного и личностного развития;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самостоятельной работы, с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моорганизации и организации выполн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поручений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владением методами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ведения теоретических и прикладных исследов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ний системных связей и закономерностей фун</w:t>
            </w:r>
            <w:r w:rsidRPr="00C370FB">
              <w:rPr>
                <w:sz w:val="24"/>
                <w:szCs w:val="24"/>
              </w:rPr>
              <w:t>к</w:t>
            </w:r>
            <w:r w:rsidRPr="00C370FB">
              <w:rPr>
                <w:sz w:val="24"/>
                <w:szCs w:val="24"/>
              </w:rPr>
              <w:t>ционирования и развития объектов и процессов в экономике и обществе с учетом отраслевых ос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бенностей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методы проведения </w:t>
            </w:r>
            <w:r w:rsidRPr="00C370FB">
              <w:rPr>
                <w:sz w:val="24"/>
                <w:szCs w:val="24"/>
              </w:rPr>
              <w:t xml:space="preserve">теоретических и прикладных </w:t>
            </w:r>
            <w:r w:rsidRPr="00C370FB">
              <w:rPr>
                <w:rFonts w:eastAsia="Calibri"/>
                <w:sz w:val="24"/>
                <w:szCs w:val="24"/>
              </w:rPr>
              <w:t>исследований объектов, процессов в области экономических и социальных систем;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системные связи, закономерности функционирования и развития объектов, процессов в экономике и обществе с уч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том отраслевых особенностей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проводить исследования системных связей, закономерностей </w:t>
            </w:r>
            <w:r w:rsidRPr="00C370FB">
              <w:rPr>
                <w:sz w:val="24"/>
                <w:szCs w:val="24"/>
              </w:rPr>
              <w:t>функционир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вания и развития объектов, процессов в экономике и обществе с учетом отрасл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вых особенностей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планировать, осуществлять </w:t>
            </w:r>
            <w:r w:rsidRPr="00C370FB">
              <w:rPr>
                <w:sz w:val="24"/>
                <w:szCs w:val="24"/>
              </w:rPr>
              <w:t>теоретич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 xml:space="preserve">ские и прикладные </w:t>
            </w:r>
            <w:r w:rsidRPr="00C370FB">
              <w:rPr>
                <w:rFonts w:eastAsia="Calibri"/>
                <w:sz w:val="24"/>
                <w:szCs w:val="24"/>
              </w:rPr>
              <w:t>исследования объе</w:t>
            </w:r>
            <w:r w:rsidRPr="00C370FB">
              <w:rPr>
                <w:rFonts w:eastAsia="Calibri"/>
                <w:sz w:val="24"/>
                <w:szCs w:val="24"/>
              </w:rPr>
              <w:t>к</w:t>
            </w:r>
            <w:r w:rsidRPr="00C370FB">
              <w:rPr>
                <w:rFonts w:eastAsia="Calibri"/>
                <w:sz w:val="24"/>
                <w:szCs w:val="24"/>
              </w:rPr>
              <w:t>тов, процессов в области экономических и социальных систем;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методами проведения теоретических и прикладных исследований объектов, процессов экономических и социальных систем;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планирования, реализации </w:t>
            </w:r>
            <w:r w:rsidRPr="00C370FB">
              <w:rPr>
                <w:sz w:val="24"/>
                <w:szCs w:val="24"/>
              </w:rPr>
              <w:t xml:space="preserve">теоретических и прикладных </w:t>
            </w:r>
            <w:r w:rsidRPr="00C370FB">
              <w:rPr>
                <w:rFonts w:eastAsia="Calibri"/>
                <w:sz w:val="24"/>
                <w:szCs w:val="24"/>
              </w:rPr>
              <w:t>исследов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ний объектов, процессов экономических и социальных систем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готовностью к разработке </w:t>
            </w:r>
            <w:r w:rsidRPr="00C370FB">
              <w:rPr>
                <w:sz w:val="24"/>
                <w:szCs w:val="24"/>
              </w:rPr>
              <w:lastRenderedPageBreak/>
              <w:t>методов и алгоритмов и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теллектуальной поддер</w:t>
            </w:r>
            <w:r w:rsidRPr="00C370FB">
              <w:rPr>
                <w:sz w:val="24"/>
                <w:szCs w:val="24"/>
              </w:rPr>
              <w:t>ж</w:t>
            </w:r>
            <w:r w:rsidRPr="00C370FB">
              <w:rPr>
                <w:sz w:val="24"/>
                <w:szCs w:val="24"/>
              </w:rPr>
              <w:t>ки принятия управленч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ских решений в эконом</w:t>
            </w:r>
            <w:r w:rsidRPr="00C370FB">
              <w:rPr>
                <w:sz w:val="24"/>
                <w:szCs w:val="24"/>
              </w:rPr>
              <w:t>и</w:t>
            </w:r>
            <w:r w:rsidRPr="00C370FB">
              <w:rPr>
                <w:sz w:val="24"/>
                <w:szCs w:val="24"/>
              </w:rPr>
              <w:t>ческих и социальных си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- общие вопросы управления и принятия управленческих решений в экономич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ских и социальных системах;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известные методы и алгоритмы инте</w:t>
            </w:r>
            <w:r w:rsidRPr="00C370FB">
              <w:rPr>
                <w:sz w:val="24"/>
                <w:szCs w:val="24"/>
              </w:rPr>
              <w:t>л</w:t>
            </w:r>
            <w:r w:rsidRPr="00C370FB">
              <w:rPr>
                <w:sz w:val="24"/>
                <w:szCs w:val="24"/>
              </w:rPr>
              <w:t>лектуальной поддержки принятия упра</w:t>
            </w:r>
            <w:r w:rsidRPr="00C370FB">
              <w:rPr>
                <w:sz w:val="24"/>
                <w:szCs w:val="24"/>
              </w:rPr>
              <w:t>в</w:t>
            </w:r>
            <w:r w:rsidRPr="00C370FB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проводить теоретические и экспериме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тальные исследования в области упра</w:t>
            </w:r>
            <w:r w:rsidRPr="00C370FB">
              <w:rPr>
                <w:sz w:val="24"/>
                <w:szCs w:val="24"/>
              </w:rPr>
              <w:t>в</w:t>
            </w:r>
            <w:r w:rsidRPr="00C370FB">
              <w:rPr>
                <w:sz w:val="24"/>
                <w:szCs w:val="24"/>
              </w:rPr>
              <w:t>ления и принятия управленческих реш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ний в экономических и социальных си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применять методы и алгоритмы инте</w:t>
            </w:r>
            <w:r w:rsidRPr="00C370FB">
              <w:rPr>
                <w:sz w:val="24"/>
                <w:szCs w:val="24"/>
              </w:rPr>
              <w:t>л</w:t>
            </w:r>
            <w:r w:rsidRPr="00C370FB">
              <w:rPr>
                <w:sz w:val="24"/>
                <w:szCs w:val="24"/>
              </w:rPr>
              <w:t>лектуальной поддержки принятия упра</w:t>
            </w:r>
            <w:r w:rsidRPr="00C370FB">
              <w:rPr>
                <w:sz w:val="24"/>
                <w:szCs w:val="24"/>
              </w:rPr>
              <w:t>в</w:t>
            </w:r>
            <w:r w:rsidRPr="00C370FB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методологией теоретических и эксп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риментальных исследований в области управления и принятия управленческих решений в экономических и социальных системах;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разработки методов и алг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ритмов интеллектуальной поддержки принятия управленческих решений в экономических и социальных системах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lastRenderedPageBreak/>
              <w:t>готовностью к разработке новых информационных технологий в решении задач управления и пр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нятия решений в соц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математические основы, модели и м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тоды управления социально-экономическими системами;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подходы к разработке </w:t>
            </w:r>
            <w:r w:rsidRPr="00C370FB">
              <w:rPr>
                <w:bCs/>
                <w:sz w:val="24"/>
                <w:szCs w:val="24"/>
              </w:rPr>
              <w:t>информационных технологий в решении задач управления и принятия решений в социальных и эк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номических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развивать подходы к разработке </w:t>
            </w:r>
            <w:r w:rsidRPr="00C370FB">
              <w:rPr>
                <w:bCs/>
                <w:sz w:val="24"/>
                <w:szCs w:val="24"/>
              </w:rPr>
              <w:t xml:space="preserve">новых информационных технологий к решению задач управления </w:t>
            </w:r>
            <w:r w:rsidRPr="00C370FB">
              <w:rPr>
                <w:rFonts w:eastAsia="Calibri"/>
                <w:sz w:val="24"/>
                <w:szCs w:val="24"/>
              </w:rPr>
              <w:t>социально-экономическими системами;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разрабатывать новые информационные технологии в системах управления соц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ально-экономическими системами;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применения математических моделей и методов управления социал</w:t>
            </w:r>
            <w:r w:rsidRPr="00C370FB">
              <w:rPr>
                <w:rFonts w:eastAsia="Calibri"/>
                <w:sz w:val="24"/>
                <w:szCs w:val="24"/>
              </w:rPr>
              <w:t>ь</w:t>
            </w:r>
            <w:r w:rsidRPr="00C370FB">
              <w:rPr>
                <w:rFonts w:eastAsia="Calibri"/>
                <w:sz w:val="24"/>
                <w:szCs w:val="24"/>
              </w:rPr>
              <w:t>но-экономическими системами;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разработки новых информ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ционных технологий в системах упра</w:t>
            </w:r>
            <w:r w:rsidRPr="00C370FB">
              <w:rPr>
                <w:rFonts w:eastAsia="Calibri"/>
                <w:sz w:val="24"/>
                <w:szCs w:val="24"/>
              </w:rPr>
              <w:t>в</w:t>
            </w:r>
            <w:r w:rsidRPr="00C370FB">
              <w:rPr>
                <w:rFonts w:eastAsia="Calibri"/>
                <w:sz w:val="24"/>
                <w:szCs w:val="24"/>
              </w:rPr>
              <w:t>ления социально-экономическими сист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мами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владением методами ан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lastRenderedPageBreak/>
              <w:t>лиза, моделирования, о</w:t>
            </w:r>
            <w:r w:rsidRPr="00C370FB">
              <w:rPr>
                <w:bCs/>
                <w:sz w:val="24"/>
                <w:szCs w:val="24"/>
              </w:rPr>
              <w:t>п</w:t>
            </w:r>
            <w:r w:rsidRPr="00C370FB">
              <w:rPr>
                <w:bCs/>
                <w:sz w:val="24"/>
                <w:szCs w:val="24"/>
              </w:rPr>
              <w:t>тимизации, совершенс</w:t>
            </w:r>
            <w:r w:rsidRPr="00C370FB">
              <w:rPr>
                <w:bCs/>
                <w:sz w:val="24"/>
                <w:szCs w:val="24"/>
              </w:rPr>
              <w:t>т</w:t>
            </w:r>
            <w:r w:rsidRPr="00C370FB">
              <w:rPr>
                <w:bCs/>
                <w:sz w:val="24"/>
                <w:szCs w:val="24"/>
              </w:rPr>
              <w:t>вования управления и м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ханизмов принятия реш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ний в организационных системах с целью пов</w:t>
            </w:r>
            <w:r w:rsidRPr="00C370FB">
              <w:rPr>
                <w:bCs/>
                <w:sz w:val="24"/>
                <w:szCs w:val="24"/>
              </w:rPr>
              <w:t>ы</w:t>
            </w:r>
            <w:r w:rsidRPr="00C370FB">
              <w:rPr>
                <w:bCs/>
                <w:sz w:val="24"/>
                <w:szCs w:val="24"/>
              </w:rPr>
              <w:t>шения эффективности их функционирования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lastRenderedPageBreak/>
              <w:t>- общие вопросы повышения эффекти</w:t>
            </w:r>
            <w:r w:rsidRPr="00C370FB">
              <w:rPr>
                <w:rFonts w:eastAsia="Calibri"/>
                <w:sz w:val="24"/>
                <w:szCs w:val="24"/>
              </w:rPr>
              <w:t>в</w:t>
            </w:r>
            <w:r w:rsidRPr="00C370FB">
              <w:rPr>
                <w:rFonts w:eastAsia="Calibri"/>
                <w:sz w:val="24"/>
                <w:szCs w:val="24"/>
              </w:rPr>
              <w:t>ности функционирования экономических и социальных систем;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bCs/>
                <w:sz w:val="24"/>
                <w:szCs w:val="24"/>
              </w:rPr>
              <w:t>методы анализа, моделирования, опт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мизации, совершенствования управления и механизмов принятия решений в орг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низационных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планировать и проводить исследование в выбранной предметной области с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>пользованием современных технологий и методов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использовать </w:t>
            </w:r>
            <w:r w:rsidRPr="00C370FB">
              <w:rPr>
                <w:bCs/>
                <w:sz w:val="24"/>
                <w:szCs w:val="24"/>
              </w:rPr>
              <w:t>методы анализа, модел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рования, оптимизации, совершенствов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ния управления и механизмов принятия решений в организационных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использования </w:t>
            </w:r>
            <w:r w:rsidRPr="00C370FB">
              <w:rPr>
                <w:bCs/>
                <w:sz w:val="24"/>
                <w:szCs w:val="24"/>
              </w:rPr>
              <w:t>методов ан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лиза, моделирования, оптимизации, с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вершенствования управления и механи</w:t>
            </w:r>
            <w:r w:rsidRPr="00C370FB">
              <w:rPr>
                <w:bCs/>
                <w:sz w:val="24"/>
                <w:szCs w:val="24"/>
              </w:rPr>
              <w:t>з</w:t>
            </w:r>
            <w:r w:rsidRPr="00C370FB">
              <w:rPr>
                <w:bCs/>
                <w:sz w:val="24"/>
                <w:szCs w:val="24"/>
              </w:rPr>
              <w:t>мов принятия решений в организацио</w:t>
            </w:r>
            <w:r w:rsidRPr="00C370FB">
              <w:rPr>
                <w:bCs/>
                <w:sz w:val="24"/>
                <w:szCs w:val="24"/>
              </w:rPr>
              <w:t>н</w:t>
            </w:r>
            <w:r w:rsidRPr="00C370FB">
              <w:rPr>
                <w:bCs/>
                <w:sz w:val="24"/>
                <w:szCs w:val="24"/>
              </w:rPr>
              <w:t>ных системах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lastRenderedPageBreak/>
              <w:t>готовностью к разработке специального математ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ческого и программного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ПК-5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современные научные подходы </w:t>
            </w:r>
            <w:r w:rsidRPr="00C370FB">
              <w:rPr>
                <w:bCs/>
                <w:sz w:val="24"/>
                <w:szCs w:val="24"/>
              </w:rPr>
              <w:t>к разр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ботке специального математического и программного обеспечения систем управления и принятия решений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 разработки специального мат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матического и программного обеспеч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ния систем управления и принятия реш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ний</w:t>
            </w:r>
            <w:r w:rsidRPr="00C370FB">
              <w:rPr>
                <w:bCs/>
                <w:sz w:val="24"/>
                <w:szCs w:val="24"/>
              </w:rPr>
              <w:t xml:space="preserve"> в социальных и экономических си</w:t>
            </w:r>
            <w:r w:rsidRPr="00C370FB">
              <w:rPr>
                <w:bCs/>
                <w:sz w:val="24"/>
                <w:szCs w:val="24"/>
              </w:rPr>
              <w:t>с</w:t>
            </w:r>
            <w:r w:rsidRPr="00C370FB">
              <w:rPr>
                <w:bCs/>
                <w:sz w:val="24"/>
                <w:szCs w:val="24"/>
              </w:rPr>
              <w:t>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использовать методы разработки спец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ального математического и программн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го обеспечения систем управления и принятия решений</w:t>
            </w:r>
            <w:r w:rsidRPr="00C370FB">
              <w:rPr>
                <w:bCs/>
                <w:sz w:val="24"/>
                <w:szCs w:val="24"/>
              </w:rPr>
              <w:t xml:space="preserve"> в социальных и эк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номических системах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разрабатывать математические модели и программное обеспечение систем управления и принятия решений;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использования методы разр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ботки специального математического и программного обеспечения систем управления и принятия решений;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разработки документов с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 xml:space="preserve">провождения программного обеспечения, </w:t>
            </w:r>
            <w:r w:rsidRPr="00C370FB">
              <w:rPr>
                <w:rFonts w:eastAsia="Calibri"/>
                <w:sz w:val="24"/>
                <w:szCs w:val="24"/>
              </w:rPr>
              <w:lastRenderedPageBreak/>
              <w:t>грамотно оформлять результаты иссл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дования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lastRenderedPageBreak/>
              <w:t>готовностью к препод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вательской деятельности в области управления в социальных и экономич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ских системах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ПК-6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C370FB">
              <w:rPr>
                <w:sz w:val="24"/>
                <w:szCs w:val="24"/>
              </w:rPr>
              <w:t>- современные педагогические (обуча</w:t>
            </w:r>
            <w:r w:rsidRPr="00C370FB">
              <w:rPr>
                <w:sz w:val="24"/>
                <w:szCs w:val="24"/>
              </w:rPr>
              <w:t>ю</w:t>
            </w:r>
            <w:r w:rsidRPr="00C370FB">
              <w:rPr>
                <w:sz w:val="24"/>
                <w:szCs w:val="24"/>
              </w:rPr>
              <w:t>щие, воспитательные, развивающие) те</w:t>
            </w:r>
            <w:r w:rsidRPr="00C370FB">
              <w:rPr>
                <w:sz w:val="24"/>
                <w:szCs w:val="24"/>
              </w:rPr>
              <w:t>х</w:t>
            </w:r>
            <w:r w:rsidRPr="00C370FB">
              <w:rPr>
                <w:sz w:val="24"/>
                <w:szCs w:val="24"/>
              </w:rPr>
              <w:t>нологии в образовательной процессе, м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тоды, методики и технологии обучения техническим дисциплинам;</w:t>
            </w:r>
            <w:proofErr w:type="gramEnd"/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специфику образовательной деятельн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 xml:space="preserve">сти в области </w:t>
            </w:r>
            <w:r w:rsidRPr="00C370FB">
              <w:rPr>
                <w:bCs/>
                <w:sz w:val="24"/>
                <w:szCs w:val="24"/>
              </w:rPr>
              <w:t>управления в социальных и экономических системах</w:t>
            </w:r>
            <w:r w:rsidRPr="00C370FB">
              <w:rPr>
                <w:sz w:val="24"/>
                <w:szCs w:val="24"/>
              </w:rPr>
              <w:t>, методы, мет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дики и технологии обучения технич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ским дисциплинам</w:t>
            </w:r>
            <w:r w:rsidRPr="00C370FB">
              <w:rPr>
                <w:bCs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применять современные педагогические технологии, проектировать образов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тельный процесс с их использованием;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разрабатывать учебные программы и соответствующее методическое обесп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чение для преподавания технических дисциплин в образовательных организ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циях высшего образования.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</w:t>
            </w:r>
            <w:r w:rsidRPr="00C370FB">
              <w:rPr>
                <w:bCs/>
                <w:sz w:val="24"/>
                <w:szCs w:val="24"/>
              </w:rPr>
              <w:t>различными средствами коммуникации в профессиональной педагогической де</w:t>
            </w:r>
            <w:r w:rsidRPr="00C370FB">
              <w:rPr>
                <w:bCs/>
                <w:sz w:val="24"/>
                <w:szCs w:val="24"/>
              </w:rPr>
              <w:t>я</w:t>
            </w:r>
            <w:r w:rsidRPr="00C370FB">
              <w:rPr>
                <w:bCs/>
                <w:sz w:val="24"/>
                <w:szCs w:val="24"/>
              </w:rPr>
              <w:t>тельности;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разработки учебных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грамм и методического обеспечения по техническим дисциплинам</w:t>
            </w:r>
          </w:p>
        </w:tc>
      </w:tr>
    </w:tbl>
    <w:p w:rsidR="00793F01" w:rsidRPr="00C370F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370F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0F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D4850" w:rsidRPr="00C370FB">
        <w:rPr>
          <w:rFonts w:ascii="Times New Roman" w:hAnsi="Times New Roman"/>
          <w:b/>
          <w:sz w:val="24"/>
          <w:szCs w:val="24"/>
        </w:rPr>
        <w:t>н</w:t>
      </w:r>
      <w:r w:rsidR="00BD4DD5" w:rsidRPr="00C370FB">
        <w:rPr>
          <w:rFonts w:ascii="Times New Roman" w:hAnsi="Times New Roman"/>
          <w:b/>
          <w:sz w:val="24"/>
          <w:szCs w:val="24"/>
        </w:rPr>
        <w:t>аучно-исследовательской деятельности</w:t>
      </w:r>
      <w:r w:rsidRPr="00C370F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C370FB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bCs/>
          <w:sz w:val="24"/>
          <w:szCs w:val="24"/>
        </w:rPr>
        <w:t>Б</w:t>
      </w:r>
      <w:r w:rsidR="00BD4DD5" w:rsidRPr="00C370FB">
        <w:rPr>
          <w:bCs/>
          <w:sz w:val="24"/>
          <w:szCs w:val="24"/>
        </w:rPr>
        <w:t>3</w:t>
      </w:r>
      <w:r w:rsidRPr="00C370FB">
        <w:rPr>
          <w:bCs/>
          <w:sz w:val="24"/>
          <w:szCs w:val="24"/>
        </w:rPr>
        <w:t>.В.0</w:t>
      </w:r>
      <w:r w:rsidR="00127C9D" w:rsidRPr="00C370FB">
        <w:rPr>
          <w:bCs/>
          <w:sz w:val="24"/>
          <w:szCs w:val="24"/>
        </w:rPr>
        <w:t>1</w:t>
      </w:r>
      <w:r w:rsidRPr="00C370FB">
        <w:rPr>
          <w:bCs/>
          <w:sz w:val="24"/>
          <w:szCs w:val="24"/>
        </w:rPr>
        <w:t>(</w:t>
      </w:r>
      <w:r w:rsidR="00BD4DD5" w:rsidRPr="00C370FB">
        <w:rPr>
          <w:bCs/>
          <w:sz w:val="24"/>
          <w:szCs w:val="24"/>
        </w:rPr>
        <w:t>Н</w:t>
      </w:r>
      <w:r w:rsidRPr="00C370FB">
        <w:rPr>
          <w:bCs/>
          <w:sz w:val="24"/>
          <w:szCs w:val="24"/>
        </w:rPr>
        <w:t>)</w:t>
      </w:r>
      <w:r w:rsidRPr="00C370FB">
        <w:rPr>
          <w:sz w:val="24"/>
          <w:szCs w:val="24"/>
        </w:rPr>
        <w:t xml:space="preserve"> </w:t>
      </w:r>
      <w:r w:rsidR="00386E8F" w:rsidRPr="00C370FB">
        <w:rPr>
          <w:b/>
          <w:sz w:val="24"/>
          <w:szCs w:val="24"/>
        </w:rPr>
        <w:t xml:space="preserve">Научно-исследовательская </w:t>
      </w:r>
      <w:r w:rsidR="00BD4DD5" w:rsidRPr="00C370FB">
        <w:rPr>
          <w:b/>
          <w:sz w:val="24"/>
          <w:szCs w:val="24"/>
        </w:rPr>
        <w:t>деятельность</w:t>
      </w:r>
      <w:r w:rsidR="007F4B97" w:rsidRPr="00C370FB">
        <w:rPr>
          <w:rFonts w:eastAsia="Calibri"/>
          <w:sz w:val="24"/>
          <w:szCs w:val="24"/>
          <w:lang w:eastAsia="en-US"/>
        </w:rPr>
        <w:t xml:space="preserve"> </w:t>
      </w:r>
      <w:r w:rsidR="0044223A" w:rsidRPr="00C370F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C370F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C370FB">
        <w:rPr>
          <w:rFonts w:eastAsia="Calibri"/>
          <w:sz w:val="24"/>
          <w:szCs w:val="24"/>
          <w:lang w:eastAsia="en-US"/>
        </w:rPr>
        <w:t>бло</w:t>
      </w:r>
      <w:r w:rsidR="00FF2D66" w:rsidRPr="00C370FB">
        <w:rPr>
          <w:rFonts w:eastAsia="Calibri"/>
          <w:sz w:val="24"/>
          <w:szCs w:val="24"/>
          <w:lang w:eastAsia="en-US"/>
        </w:rPr>
        <w:t xml:space="preserve">ка </w:t>
      </w:r>
      <w:r w:rsidR="00BD4DD5" w:rsidRPr="00C370FB">
        <w:rPr>
          <w:rFonts w:eastAsia="Calibri"/>
          <w:sz w:val="24"/>
          <w:szCs w:val="24"/>
          <w:lang w:eastAsia="en-US"/>
        </w:rPr>
        <w:t>3</w:t>
      </w:r>
      <w:r w:rsidR="0044223A" w:rsidRPr="00C370FB">
        <w:rPr>
          <w:rFonts w:eastAsia="Calibri"/>
          <w:sz w:val="24"/>
          <w:szCs w:val="24"/>
          <w:lang w:eastAsia="en-US"/>
        </w:rPr>
        <w:t>.</w:t>
      </w:r>
      <w:r w:rsidR="00127C9D" w:rsidRPr="00C370FB">
        <w:rPr>
          <w:rFonts w:eastAsia="Calibri"/>
          <w:sz w:val="24"/>
          <w:szCs w:val="24"/>
          <w:lang w:eastAsia="en-US"/>
        </w:rPr>
        <w:t xml:space="preserve"> «</w:t>
      </w:r>
      <w:r w:rsidR="00FF2D66" w:rsidRPr="00C370FB">
        <w:rPr>
          <w:rFonts w:eastAsia="Calibri"/>
          <w:sz w:val="24"/>
          <w:szCs w:val="24"/>
          <w:lang w:eastAsia="en-US"/>
        </w:rPr>
        <w:t>Научные исследования</w:t>
      </w:r>
      <w:r w:rsidR="00127C9D" w:rsidRPr="00C370FB">
        <w:rPr>
          <w:rFonts w:eastAsia="Calibri"/>
          <w:sz w:val="24"/>
          <w:szCs w:val="24"/>
          <w:lang w:eastAsia="en-US"/>
        </w:rPr>
        <w:t>»</w:t>
      </w:r>
    </w:p>
    <w:p w:rsidR="00027D2C" w:rsidRPr="00C370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5719EE" w:rsidRPr="00C370FB" w:rsidTr="00386E8F">
        <w:tc>
          <w:tcPr>
            <w:tcW w:w="1328" w:type="dxa"/>
            <w:vMerge w:val="restart"/>
            <w:vAlign w:val="center"/>
          </w:tcPr>
          <w:p w:rsidR="00705FB5" w:rsidRPr="00C370F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C370F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70F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719EE" w:rsidRPr="00C370FB" w:rsidTr="00386E8F">
        <w:tc>
          <w:tcPr>
            <w:tcW w:w="132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9EE" w:rsidRPr="00C370FB" w:rsidTr="00386E8F">
        <w:tc>
          <w:tcPr>
            <w:tcW w:w="132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9EE" w:rsidRPr="00C370FB" w:rsidTr="00386E8F">
        <w:tc>
          <w:tcPr>
            <w:tcW w:w="1328" w:type="dxa"/>
            <w:vMerge w:val="restart"/>
            <w:vAlign w:val="center"/>
          </w:tcPr>
          <w:p w:rsidR="00386E8F" w:rsidRPr="00C370FB" w:rsidRDefault="00386E8F" w:rsidP="00FF2D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bCs/>
                <w:sz w:val="24"/>
                <w:szCs w:val="24"/>
              </w:rPr>
              <w:t>Б</w:t>
            </w:r>
            <w:r w:rsidR="00FF2D66" w:rsidRPr="00C370FB">
              <w:rPr>
                <w:bCs/>
                <w:sz w:val="24"/>
                <w:szCs w:val="24"/>
              </w:rPr>
              <w:t>3</w:t>
            </w:r>
            <w:r w:rsidRPr="00C370FB">
              <w:rPr>
                <w:bCs/>
                <w:sz w:val="24"/>
                <w:szCs w:val="24"/>
              </w:rPr>
              <w:t>.В.0</w:t>
            </w:r>
            <w:r w:rsidR="00FE19B5" w:rsidRPr="00C370FB">
              <w:rPr>
                <w:bCs/>
                <w:sz w:val="24"/>
                <w:szCs w:val="24"/>
              </w:rPr>
              <w:t>1</w:t>
            </w:r>
            <w:r w:rsidRPr="00C370FB">
              <w:rPr>
                <w:bCs/>
                <w:sz w:val="24"/>
                <w:szCs w:val="24"/>
              </w:rPr>
              <w:t>(</w:t>
            </w:r>
            <w:r w:rsidR="00FF2D66" w:rsidRPr="00C370FB">
              <w:rPr>
                <w:bCs/>
                <w:sz w:val="24"/>
                <w:szCs w:val="24"/>
              </w:rPr>
              <w:t>Н</w:t>
            </w:r>
            <w:r w:rsidRPr="00C370F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C370FB" w:rsidRDefault="00FF2D6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C370FB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C370FB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C370FB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0559F9" w:rsidRPr="00C370F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86E8F" w:rsidRPr="00C370FB" w:rsidRDefault="000559F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386E8F" w:rsidRPr="00C370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86E8F" w:rsidRPr="00C370FB" w:rsidRDefault="000559F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386E8F" w:rsidRPr="00C370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A0F52" w:rsidRPr="00C370FB" w:rsidRDefault="000559F9" w:rsidP="002A0F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="002A0F52" w:rsidRPr="00C370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5864AD" w:rsidRPr="00C370F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386E8F" w:rsidRPr="00C370FB" w:rsidRDefault="002A0F52" w:rsidP="000559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864AD" w:rsidRPr="00C370F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  <w:tr w:rsidR="00386E8F" w:rsidRPr="00C370FB" w:rsidTr="00386E8F">
        <w:tc>
          <w:tcPr>
            <w:tcW w:w="1328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C370FB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370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C370FB" w:rsidRDefault="00FF2D66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b/>
          <w:sz w:val="24"/>
          <w:szCs w:val="24"/>
        </w:rPr>
        <w:t>Научно-исследовательская деятельность</w:t>
      </w:r>
      <w:r w:rsidR="00386E8F" w:rsidRPr="00C370FB">
        <w:rPr>
          <w:b/>
          <w:sz w:val="24"/>
          <w:szCs w:val="24"/>
        </w:rPr>
        <w:t xml:space="preserve"> </w:t>
      </w:r>
      <w:r w:rsidR="00383FA7" w:rsidRPr="00C370FB">
        <w:rPr>
          <w:rFonts w:eastAsia="Calibri"/>
          <w:sz w:val="24"/>
          <w:szCs w:val="24"/>
          <w:lang w:eastAsia="en-US"/>
        </w:rPr>
        <w:t>в соответствии с учебным планом пр</w:t>
      </w:r>
      <w:r w:rsidR="00383FA7" w:rsidRPr="00C370FB">
        <w:rPr>
          <w:rFonts w:eastAsia="Calibri"/>
          <w:sz w:val="24"/>
          <w:szCs w:val="24"/>
          <w:lang w:eastAsia="en-US"/>
        </w:rPr>
        <w:t>о</w:t>
      </w:r>
      <w:r w:rsidR="00383FA7" w:rsidRPr="00C370FB">
        <w:rPr>
          <w:rFonts w:eastAsia="Calibri"/>
          <w:sz w:val="24"/>
          <w:szCs w:val="24"/>
          <w:lang w:eastAsia="en-US"/>
        </w:rPr>
        <w:t>водится:</w:t>
      </w:r>
    </w:p>
    <w:p w:rsidR="00383FA7" w:rsidRPr="00C370FB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>очная форма обучения – 1, 2 курсы;</w:t>
      </w:r>
    </w:p>
    <w:p w:rsidR="00383FA7" w:rsidRPr="00C370FB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EA1392" w:rsidRPr="00C370FB">
        <w:rPr>
          <w:rFonts w:ascii="Times New Roman" w:hAnsi="Times New Roman"/>
          <w:sz w:val="24"/>
          <w:szCs w:val="24"/>
        </w:rPr>
        <w:t>1</w:t>
      </w:r>
      <w:r w:rsidRPr="00C370FB">
        <w:rPr>
          <w:rFonts w:ascii="Times New Roman" w:hAnsi="Times New Roman"/>
          <w:sz w:val="24"/>
          <w:szCs w:val="24"/>
        </w:rPr>
        <w:t>, 2 курсы.</w:t>
      </w:r>
    </w:p>
    <w:p w:rsidR="00383FA7" w:rsidRPr="00C370F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70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70F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C370FB">
        <w:rPr>
          <w:b/>
          <w:sz w:val="24"/>
          <w:szCs w:val="24"/>
        </w:rPr>
        <w:t xml:space="preserve">Указание объема </w:t>
      </w:r>
      <w:r w:rsidR="00FF2D66" w:rsidRPr="00C370FB">
        <w:rPr>
          <w:b/>
          <w:sz w:val="24"/>
          <w:szCs w:val="24"/>
        </w:rPr>
        <w:t>научно-исследовательской деятельности</w:t>
      </w:r>
      <w:r w:rsidR="00194E16" w:rsidRPr="00C370FB">
        <w:rPr>
          <w:b/>
          <w:sz w:val="24"/>
          <w:szCs w:val="24"/>
        </w:rPr>
        <w:t xml:space="preserve"> в зачетных ед</w:t>
      </w:r>
      <w:r w:rsidR="00194E16" w:rsidRPr="00C370FB">
        <w:rPr>
          <w:b/>
          <w:sz w:val="24"/>
          <w:szCs w:val="24"/>
        </w:rPr>
        <w:t>и</w:t>
      </w:r>
      <w:r w:rsidR="00194E16" w:rsidRPr="00C370FB">
        <w:rPr>
          <w:b/>
          <w:sz w:val="24"/>
          <w:szCs w:val="24"/>
        </w:rPr>
        <w:t>ницах и ее продолжительности в неделях либо в академических или астрономич</w:t>
      </w:r>
      <w:r w:rsidR="00194E16" w:rsidRPr="00C370FB">
        <w:rPr>
          <w:b/>
          <w:sz w:val="24"/>
          <w:szCs w:val="24"/>
        </w:rPr>
        <w:t>е</w:t>
      </w:r>
      <w:r w:rsidR="00194E16" w:rsidRPr="00C370FB">
        <w:rPr>
          <w:b/>
          <w:sz w:val="24"/>
          <w:szCs w:val="24"/>
        </w:rPr>
        <w:t>ских часах</w:t>
      </w:r>
    </w:p>
    <w:p w:rsidR="007F4B97" w:rsidRPr="00C370F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370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 xml:space="preserve">Объем </w:t>
      </w:r>
      <w:r w:rsidR="003D4850" w:rsidRPr="00C370FB">
        <w:rPr>
          <w:rFonts w:eastAsia="Calibri"/>
          <w:sz w:val="24"/>
          <w:szCs w:val="24"/>
          <w:lang w:eastAsia="en-US"/>
        </w:rPr>
        <w:t>научно-исследовательской деятельности</w:t>
      </w:r>
      <w:r w:rsidRPr="00C370FB">
        <w:rPr>
          <w:rFonts w:eastAsia="Calibri"/>
          <w:sz w:val="24"/>
          <w:szCs w:val="24"/>
          <w:lang w:eastAsia="en-US"/>
        </w:rPr>
        <w:t xml:space="preserve"> – </w:t>
      </w:r>
      <w:r w:rsidR="005864AD" w:rsidRPr="00C370FB">
        <w:rPr>
          <w:rFonts w:eastAsia="Calibri"/>
          <w:sz w:val="24"/>
          <w:szCs w:val="24"/>
          <w:lang w:eastAsia="en-US"/>
        </w:rPr>
        <w:t>47</w:t>
      </w:r>
      <w:r w:rsidRPr="00C370F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864AD" w:rsidRPr="00C370FB">
        <w:rPr>
          <w:rFonts w:eastAsia="Calibri"/>
          <w:sz w:val="24"/>
          <w:szCs w:val="24"/>
          <w:lang w:eastAsia="en-US"/>
        </w:rPr>
        <w:t>1692</w:t>
      </w:r>
      <w:r w:rsidRPr="00C370FB">
        <w:rPr>
          <w:rFonts w:eastAsia="Calibri"/>
          <w:sz w:val="24"/>
          <w:szCs w:val="24"/>
          <w:lang w:eastAsia="en-US"/>
        </w:rPr>
        <w:t xml:space="preserve"> ак</w:t>
      </w:r>
      <w:r w:rsidRPr="00C370FB">
        <w:rPr>
          <w:rFonts w:eastAsia="Calibri"/>
          <w:sz w:val="24"/>
          <w:szCs w:val="24"/>
          <w:lang w:eastAsia="en-US"/>
        </w:rPr>
        <w:t>а</w:t>
      </w:r>
      <w:r w:rsidRPr="00C370FB">
        <w:rPr>
          <w:rFonts w:eastAsia="Calibri"/>
          <w:sz w:val="24"/>
          <w:szCs w:val="24"/>
          <w:lang w:eastAsia="en-US"/>
        </w:rPr>
        <w:t>демических часов</w:t>
      </w:r>
      <w:r w:rsidR="00FF2D66" w:rsidRPr="00C370FB">
        <w:rPr>
          <w:rFonts w:eastAsia="Calibri"/>
          <w:sz w:val="24"/>
          <w:szCs w:val="24"/>
          <w:lang w:eastAsia="en-US"/>
        </w:rPr>
        <w:t>.</w:t>
      </w:r>
    </w:p>
    <w:p w:rsidR="00A32A5F" w:rsidRPr="00C370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370F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70FB">
        <w:rPr>
          <w:b/>
          <w:sz w:val="24"/>
          <w:szCs w:val="24"/>
        </w:rPr>
        <w:t xml:space="preserve">5. </w:t>
      </w:r>
      <w:r w:rsidR="00881C15" w:rsidRPr="00C370FB">
        <w:rPr>
          <w:b/>
          <w:sz w:val="24"/>
          <w:szCs w:val="24"/>
        </w:rPr>
        <w:t xml:space="preserve">Содержание </w:t>
      </w:r>
      <w:r w:rsidR="004F6713" w:rsidRPr="00C370FB">
        <w:rPr>
          <w:b/>
          <w:sz w:val="24"/>
          <w:szCs w:val="24"/>
        </w:rPr>
        <w:t>н</w:t>
      </w:r>
      <w:r w:rsidR="00575016" w:rsidRPr="00C370FB">
        <w:rPr>
          <w:b/>
          <w:sz w:val="24"/>
          <w:szCs w:val="24"/>
        </w:rPr>
        <w:t>аучно-исследовательской деятельности</w:t>
      </w:r>
    </w:p>
    <w:p w:rsidR="004F6713" w:rsidRPr="00C370FB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C370FB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C370FB">
        <w:rPr>
          <w:sz w:val="24"/>
          <w:szCs w:val="24"/>
          <w:lang w:val="uk-UA" w:eastAsia="uk-UA"/>
        </w:rPr>
        <w:t xml:space="preserve"> </w:t>
      </w:r>
      <w:proofErr w:type="spellStart"/>
      <w:r w:rsidRPr="00C370FB">
        <w:rPr>
          <w:sz w:val="24"/>
          <w:szCs w:val="24"/>
          <w:lang w:val="uk-UA" w:eastAsia="uk-UA"/>
        </w:rPr>
        <w:t>деятельность</w:t>
      </w:r>
      <w:proofErr w:type="spellEnd"/>
      <w:r w:rsidRPr="00C370FB">
        <w:rPr>
          <w:sz w:val="24"/>
          <w:szCs w:val="24"/>
          <w:lang w:val="uk-UA" w:eastAsia="uk-UA"/>
        </w:rPr>
        <w:t xml:space="preserve"> </w:t>
      </w:r>
      <w:r w:rsidRPr="00C370FB">
        <w:rPr>
          <w:sz w:val="24"/>
          <w:szCs w:val="24"/>
          <w:lang w:bidi="ru-RU"/>
        </w:rPr>
        <w:t>реализуется в форме самостоятельной р</w:t>
      </w:r>
      <w:r w:rsidRPr="00C370FB">
        <w:rPr>
          <w:sz w:val="24"/>
          <w:szCs w:val="24"/>
          <w:lang w:bidi="ru-RU"/>
        </w:rPr>
        <w:t>а</w:t>
      </w:r>
      <w:r w:rsidRPr="00C370FB">
        <w:rPr>
          <w:sz w:val="24"/>
          <w:szCs w:val="24"/>
          <w:lang w:bidi="ru-RU"/>
        </w:rPr>
        <w:t>боты аспирантов под руководством научного руководителя в соответствии с индивид</w:t>
      </w:r>
      <w:r w:rsidRPr="00C370FB">
        <w:rPr>
          <w:sz w:val="24"/>
          <w:szCs w:val="24"/>
          <w:lang w:bidi="ru-RU"/>
        </w:rPr>
        <w:t>у</w:t>
      </w:r>
      <w:r w:rsidRPr="00C370FB">
        <w:rPr>
          <w:sz w:val="24"/>
          <w:szCs w:val="24"/>
          <w:lang w:bidi="ru-RU"/>
        </w:rPr>
        <w:t>альным планом аспиранта.</w:t>
      </w:r>
    </w:p>
    <w:p w:rsidR="004F6713" w:rsidRPr="00C370FB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C370FB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5.1 </w:t>
      </w:r>
      <w:r w:rsidR="00477D77" w:rsidRPr="00C370FB">
        <w:rPr>
          <w:sz w:val="24"/>
          <w:szCs w:val="24"/>
        </w:rPr>
        <w:t xml:space="preserve">Содержание </w:t>
      </w:r>
      <w:r w:rsidRPr="00C370FB">
        <w:rPr>
          <w:b/>
          <w:sz w:val="24"/>
          <w:szCs w:val="24"/>
        </w:rPr>
        <w:t>н</w:t>
      </w:r>
      <w:r w:rsidR="00575016" w:rsidRPr="00C370FB">
        <w:rPr>
          <w:b/>
          <w:sz w:val="24"/>
          <w:szCs w:val="24"/>
        </w:rPr>
        <w:t>аучно-исследовательской деятельности</w:t>
      </w:r>
      <w:r w:rsidR="00477D77" w:rsidRPr="00C370FB">
        <w:rPr>
          <w:b/>
          <w:sz w:val="24"/>
          <w:szCs w:val="24"/>
        </w:rPr>
        <w:t xml:space="preserve"> </w:t>
      </w:r>
      <w:r w:rsidR="00114770" w:rsidRPr="00C370FB">
        <w:rPr>
          <w:sz w:val="24"/>
          <w:szCs w:val="24"/>
        </w:rPr>
        <w:t xml:space="preserve">для очной </w:t>
      </w:r>
      <w:r w:rsidR="00477D77" w:rsidRPr="00C370FB">
        <w:rPr>
          <w:sz w:val="24"/>
          <w:szCs w:val="24"/>
        </w:rPr>
        <w:t>форм</w:t>
      </w:r>
      <w:r w:rsidRPr="00C370FB">
        <w:rPr>
          <w:sz w:val="24"/>
          <w:szCs w:val="24"/>
        </w:rPr>
        <w:t>ы</w:t>
      </w:r>
      <w:r w:rsidR="00114770" w:rsidRPr="00C370FB">
        <w:rPr>
          <w:sz w:val="24"/>
          <w:szCs w:val="24"/>
        </w:rPr>
        <w:t xml:space="preserve"> об</w:t>
      </w:r>
      <w:r w:rsidR="00114770" w:rsidRPr="00C370FB">
        <w:rPr>
          <w:sz w:val="24"/>
          <w:szCs w:val="24"/>
        </w:rPr>
        <w:t>у</w:t>
      </w:r>
      <w:r w:rsidR="00114770" w:rsidRPr="00C370FB">
        <w:rPr>
          <w:sz w:val="24"/>
          <w:szCs w:val="24"/>
        </w:rPr>
        <w:t>чения</w:t>
      </w:r>
    </w:p>
    <w:p w:rsidR="00A03FE7" w:rsidRPr="00C370FB" w:rsidRDefault="00A03FE7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507" w:type="dxa"/>
        <w:tblLayout w:type="fixed"/>
        <w:tblLook w:val="04A0"/>
      </w:tblPr>
      <w:tblGrid>
        <w:gridCol w:w="6062"/>
        <w:gridCol w:w="894"/>
        <w:gridCol w:w="819"/>
        <w:gridCol w:w="920"/>
        <w:gridCol w:w="812"/>
      </w:tblGrid>
      <w:tr w:rsidR="000D65D0" w:rsidRPr="00C370FB" w:rsidTr="00896134">
        <w:trPr>
          <w:trHeight w:val="60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75016">
            <w:pPr>
              <w:jc w:val="center"/>
            </w:pPr>
            <w:r w:rsidRPr="00C370FB">
              <w:t xml:space="preserve">Наименование раздела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27F13">
            <w:pPr>
              <w:jc w:val="center"/>
            </w:pPr>
            <w:r w:rsidRPr="00C370FB">
              <w:t>Итого академических часов</w:t>
            </w:r>
          </w:p>
        </w:tc>
      </w:tr>
      <w:tr w:rsidR="000D65D0" w:rsidRPr="00C370FB" w:rsidTr="00896134">
        <w:trPr>
          <w:trHeight w:val="60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527F13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27F13">
            <w:pPr>
              <w:jc w:val="center"/>
            </w:pPr>
            <w:r w:rsidRPr="00C370FB">
              <w:t xml:space="preserve">Лекции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27F13">
            <w:pPr>
              <w:jc w:val="center"/>
            </w:pPr>
            <w:r w:rsidRPr="00C370FB">
              <w:t>СРС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D65D0" w:rsidRPr="00C370FB" w:rsidRDefault="000D65D0" w:rsidP="00527F13">
            <w:pPr>
              <w:jc w:val="center"/>
            </w:pPr>
            <w:r w:rsidRPr="00C370FB">
              <w:t>Ко</w:t>
            </w:r>
            <w:r w:rsidRPr="00C370FB">
              <w:t>н</w:t>
            </w:r>
            <w:r w:rsidRPr="00C370FB">
              <w:t xml:space="preserve">троль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D65D0" w:rsidRPr="00C370FB" w:rsidRDefault="000D65D0" w:rsidP="00527F13">
            <w:pPr>
              <w:jc w:val="center"/>
            </w:pPr>
            <w:r w:rsidRPr="00C370FB">
              <w:t>Всего</w:t>
            </w:r>
          </w:p>
        </w:tc>
      </w:tr>
      <w:tr w:rsidR="000D65D0" w:rsidRPr="00C370FB" w:rsidTr="00896134">
        <w:trPr>
          <w:trHeight w:val="420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0D65D0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1 год обучения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6A3A96" w:rsidP="006A3A96">
            <w:pPr>
              <w:jc w:val="center"/>
            </w:pPr>
            <w:r w:rsidRPr="00C370FB">
              <w:t>4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2</w:t>
            </w:r>
            <w:r w:rsidR="000D65D0" w:rsidRPr="00C370FB">
              <w:t>.Определение актуальности (общественной значимости) темы н</w:t>
            </w:r>
            <w:r w:rsidR="000D65D0" w:rsidRPr="00C370FB">
              <w:t>а</w:t>
            </w:r>
            <w:r w:rsidR="000D65D0" w:rsidRPr="00C370FB">
              <w:t>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3</w:t>
            </w:r>
            <w:r w:rsidR="000D65D0" w:rsidRPr="00C370FB">
              <w:t>.Выявление состояния разработанности проблемы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4</w:t>
            </w:r>
            <w:r w:rsidR="000D65D0" w:rsidRPr="00C370FB">
              <w:t>.Определение цели и задач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5</w:t>
            </w:r>
            <w:r w:rsidR="000D65D0" w:rsidRPr="00C370FB">
              <w:t>.Определение объекта и предмета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6</w:t>
            </w:r>
            <w:r w:rsidR="000D65D0" w:rsidRPr="00C370FB">
              <w:t>.Работа с документальными и литературными источниками. Кр</w:t>
            </w:r>
            <w:r w:rsidR="000D65D0" w:rsidRPr="00C370FB">
              <w:t>и</w:t>
            </w:r>
            <w:r w:rsidR="000D65D0" w:rsidRPr="00C370FB">
              <w:t>тический анализ литературных источников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180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7</w:t>
            </w:r>
            <w:r w:rsidR="000D65D0" w:rsidRPr="00C370FB">
              <w:t>.Определение новизны и практической значимости научного и</w:t>
            </w:r>
            <w:r w:rsidR="000D65D0" w:rsidRPr="00C370FB">
              <w:t>с</w:t>
            </w:r>
            <w:r w:rsidR="000D65D0" w:rsidRPr="00C370FB">
              <w:t>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5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8</w:t>
            </w:r>
            <w:r w:rsidR="000D65D0" w:rsidRPr="00C370FB">
              <w:t>.Выявление основных этапов научного исследования, формиров</w:t>
            </w:r>
            <w:r w:rsidR="000D65D0" w:rsidRPr="00C370FB">
              <w:t>а</w:t>
            </w:r>
            <w:r w:rsidR="000D65D0" w:rsidRPr="00C370FB">
              <w:t>ние научной гипотезы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lastRenderedPageBreak/>
              <w:t>9</w:t>
            </w:r>
            <w:r w:rsidR="000D65D0" w:rsidRPr="00C370FB">
              <w:t>.Формирование категориального аппарата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10</w:t>
            </w:r>
            <w:r w:rsidR="000D65D0" w:rsidRPr="00C370FB">
              <w:t>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196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196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r w:rsidRPr="00C370FB">
              <w:t>1</w:t>
            </w:r>
            <w:r w:rsidR="00896134" w:rsidRPr="00C370FB">
              <w:t>1</w:t>
            </w:r>
            <w:r w:rsidRPr="00C370FB">
              <w:t>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94</w:t>
            </w:r>
          </w:p>
        </w:tc>
      </w:tr>
      <w:tr w:rsidR="00896134" w:rsidRPr="00C370FB" w:rsidTr="006A3A96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C370FB" w:rsidRDefault="00B05EEE" w:rsidP="006A3A96">
            <w:r w:rsidRPr="00C370FB">
              <w:t>12.</w:t>
            </w:r>
            <w:r w:rsidR="00896134" w:rsidRPr="00C370FB">
              <w:t>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C370FB" w:rsidRDefault="00896134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C370FB" w:rsidRDefault="00896134" w:rsidP="006A3A9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34" w:rsidRPr="00C370FB" w:rsidRDefault="006A3A96" w:rsidP="006A3A96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34" w:rsidRPr="00C370FB" w:rsidRDefault="00896134" w:rsidP="006A3A96">
            <w:pPr>
              <w:jc w:val="center"/>
            </w:pPr>
            <w:r w:rsidRPr="00C370FB">
              <w:t>4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6A3A96" w:rsidP="006A3A96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6A3A96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6A3A96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82</w:t>
            </w:r>
            <w:r w:rsidR="006A3A96" w:rsidRPr="00C370FB">
              <w:rPr>
                <w:b/>
              </w:rPr>
              <w:t>8</w:t>
            </w:r>
          </w:p>
        </w:tc>
      </w:tr>
      <w:tr w:rsidR="006A3A96" w:rsidRPr="00C370FB" w:rsidTr="00B05EE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A96" w:rsidRPr="00C370FB" w:rsidRDefault="006A3A96" w:rsidP="006A3A96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2 год обучения </w:t>
            </w:r>
          </w:p>
        </w:tc>
      </w:tr>
      <w:tr w:rsidR="000D65D0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B05EEE" w:rsidP="00B05EEE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B05EE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2.Овладение принципами организации индивидуального научного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3.Изучение методологических подходов к исследуемой проблеме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4.Формирование блока эмпирических исследований по рассматр</w:t>
            </w:r>
            <w:r w:rsidRPr="00C370FB">
              <w:t>и</w:t>
            </w:r>
            <w:r w:rsidRPr="00C370FB">
              <w:t>ваемой тематике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5.Подготовка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6.Подготовка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7.Контроль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864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  <w:bCs/>
              </w:rPr>
            </w:pPr>
            <w:r w:rsidRPr="00C370FB">
              <w:rPr>
                <w:b/>
                <w:bCs/>
              </w:rPr>
              <w:t>Итого по программе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205684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1692</w:t>
            </w:r>
          </w:p>
        </w:tc>
      </w:tr>
    </w:tbl>
    <w:p w:rsidR="004F6713" w:rsidRPr="00C370FB" w:rsidRDefault="004F6713" w:rsidP="000E3927">
      <w:pPr>
        <w:ind w:firstLine="360"/>
        <w:jc w:val="both"/>
        <w:rPr>
          <w:sz w:val="24"/>
          <w:szCs w:val="24"/>
          <w:lang w:bidi="ru-RU"/>
        </w:rPr>
      </w:pPr>
    </w:p>
    <w:p w:rsidR="004F6713" w:rsidRPr="00C370FB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C370FB">
        <w:rPr>
          <w:sz w:val="24"/>
          <w:szCs w:val="24"/>
        </w:rPr>
        <w:t xml:space="preserve">5.2 Содержание </w:t>
      </w:r>
      <w:r w:rsidRPr="00C370FB">
        <w:rPr>
          <w:b/>
          <w:sz w:val="24"/>
          <w:szCs w:val="24"/>
        </w:rPr>
        <w:t xml:space="preserve">научно-исследовательской деятельности </w:t>
      </w:r>
      <w:r w:rsidRPr="00C370FB">
        <w:rPr>
          <w:sz w:val="24"/>
          <w:szCs w:val="24"/>
        </w:rPr>
        <w:t>для заочной форм об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>чения</w:t>
      </w:r>
      <w:proofErr w:type="gramEnd"/>
    </w:p>
    <w:p w:rsidR="004F6713" w:rsidRPr="00C370FB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507" w:type="dxa"/>
        <w:tblLayout w:type="fixed"/>
        <w:tblLook w:val="04A0"/>
      </w:tblPr>
      <w:tblGrid>
        <w:gridCol w:w="6062"/>
        <w:gridCol w:w="894"/>
        <w:gridCol w:w="819"/>
        <w:gridCol w:w="920"/>
        <w:gridCol w:w="812"/>
      </w:tblGrid>
      <w:tr w:rsidR="00B05EEE" w:rsidRPr="00C370FB" w:rsidTr="00B05EEE">
        <w:trPr>
          <w:trHeight w:val="60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 xml:space="preserve">Наименование раздела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Итого академических часов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 xml:space="preserve">Лекции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СРС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5EEE" w:rsidRPr="00C370FB" w:rsidRDefault="00B05EEE" w:rsidP="00B05EEE">
            <w:pPr>
              <w:jc w:val="center"/>
            </w:pPr>
            <w:r w:rsidRPr="00C370FB">
              <w:t>Ко</w:t>
            </w:r>
            <w:r w:rsidRPr="00C370FB">
              <w:t>н</w:t>
            </w:r>
            <w:r w:rsidRPr="00C370FB">
              <w:t xml:space="preserve">троль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5EEE" w:rsidRPr="00C370FB" w:rsidRDefault="00B05EEE" w:rsidP="00B05EEE">
            <w:pPr>
              <w:jc w:val="center"/>
            </w:pPr>
            <w:r w:rsidRPr="00C370FB">
              <w:t>Всего</w:t>
            </w:r>
          </w:p>
        </w:tc>
      </w:tr>
      <w:tr w:rsidR="00B05EEE" w:rsidRPr="00C370FB" w:rsidTr="00B05EEE">
        <w:trPr>
          <w:trHeight w:val="420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1 год обучения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2.Определение актуальности (общественной значимости) темы н</w:t>
            </w:r>
            <w:r w:rsidRPr="00C370FB">
              <w:t>а</w:t>
            </w:r>
            <w:r w:rsidRPr="00C370FB">
              <w:t>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3.Выявление состояния разработанности проблемы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4.Определение цели и задач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5.Определение объекта и предмета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lastRenderedPageBreak/>
              <w:t>6.Работа с документальными и литературными источниками. Кр</w:t>
            </w:r>
            <w:r w:rsidRPr="00C370FB">
              <w:t>и</w:t>
            </w:r>
            <w:r w:rsidRPr="00C370FB">
              <w:t>тический анализ литературных источников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180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7.Определение новизны и практической значимости научного и</w:t>
            </w:r>
            <w:r w:rsidRPr="00C370FB">
              <w:t>с</w:t>
            </w:r>
            <w:r w:rsidRPr="00C370FB">
              <w:t>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5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8.Выявление основных этапов научного исследования, формиров</w:t>
            </w:r>
            <w:r w:rsidRPr="00C370FB">
              <w:t>а</w:t>
            </w:r>
            <w:r w:rsidRPr="00C370FB">
              <w:t>ние научной гипотезы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9.Формирование категориального аппарата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10.Подготовка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196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11.Подготовка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94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12.Контроль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828</w:t>
            </w:r>
          </w:p>
        </w:tc>
      </w:tr>
      <w:tr w:rsidR="00B05EEE" w:rsidRPr="00C370FB" w:rsidTr="00B05EE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2 год обучения 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2.Овладение принципами организации индивидуального научного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3.Изучение методологических подходов к исследуемой проблеме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4.Формирование блока эмпирических исследований по рассматр</w:t>
            </w:r>
            <w:r w:rsidRPr="00C370FB">
              <w:t>и</w:t>
            </w:r>
            <w:r w:rsidRPr="00C370FB">
              <w:t>ваемой тематике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5.Подготовка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6.Подготовка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7.Контроль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864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  <w:bCs/>
              </w:rPr>
            </w:pPr>
            <w:r w:rsidRPr="00C370FB">
              <w:rPr>
                <w:b/>
                <w:bCs/>
              </w:rPr>
              <w:t>Итого по программе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205684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1692</w:t>
            </w:r>
          </w:p>
        </w:tc>
      </w:tr>
    </w:tbl>
    <w:p w:rsidR="004F6713" w:rsidRPr="00C370FB" w:rsidRDefault="004F6713" w:rsidP="000E3927">
      <w:pPr>
        <w:ind w:firstLine="360"/>
        <w:jc w:val="both"/>
        <w:rPr>
          <w:sz w:val="24"/>
          <w:szCs w:val="24"/>
        </w:rPr>
      </w:pPr>
    </w:p>
    <w:p w:rsidR="00B56284" w:rsidRPr="00C370FB" w:rsidRDefault="00B56284" w:rsidP="00B56284">
      <w:pPr>
        <w:ind w:firstLine="360"/>
        <w:jc w:val="both"/>
        <w:rPr>
          <w:b/>
          <w:sz w:val="16"/>
          <w:szCs w:val="16"/>
        </w:rPr>
      </w:pPr>
      <w:r w:rsidRPr="00C370FB">
        <w:rPr>
          <w:b/>
          <w:sz w:val="16"/>
          <w:szCs w:val="16"/>
        </w:rPr>
        <w:t>* Примечания:</w:t>
      </w:r>
    </w:p>
    <w:p w:rsidR="00B56284" w:rsidRPr="00C370FB" w:rsidRDefault="00B56284" w:rsidP="00B56284">
      <w:pPr>
        <w:ind w:firstLine="360"/>
        <w:jc w:val="both"/>
        <w:rPr>
          <w:b/>
          <w:sz w:val="16"/>
          <w:szCs w:val="16"/>
        </w:rPr>
      </w:pPr>
      <w:r w:rsidRPr="00C370FB">
        <w:rPr>
          <w:b/>
          <w:sz w:val="16"/>
          <w:szCs w:val="16"/>
        </w:rPr>
        <w:t xml:space="preserve">Для </w:t>
      </w:r>
      <w:proofErr w:type="gramStart"/>
      <w:r w:rsidRPr="00C370FB">
        <w:rPr>
          <w:b/>
          <w:sz w:val="16"/>
          <w:szCs w:val="16"/>
        </w:rPr>
        <w:t>обучающихся</w:t>
      </w:r>
      <w:proofErr w:type="gramEnd"/>
      <w:r w:rsidRPr="00C370FB">
        <w:rPr>
          <w:b/>
          <w:sz w:val="16"/>
          <w:szCs w:val="16"/>
        </w:rPr>
        <w:t xml:space="preserve"> по индивидуальному учебному плану:</w:t>
      </w:r>
    </w:p>
    <w:p w:rsidR="00B56284" w:rsidRPr="00C370FB" w:rsidRDefault="00B56284" w:rsidP="00B56284">
      <w:pPr>
        <w:jc w:val="both"/>
        <w:rPr>
          <w:sz w:val="16"/>
          <w:szCs w:val="16"/>
        </w:rPr>
      </w:pPr>
      <w:proofErr w:type="gramStart"/>
      <w:r w:rsidRPr="00C370FB">
        <w:rPr>
          <w:sz w:val="16"/>
          <w:szCs w:val="16"/>
        </w:rPr>
        <w:t xml:space="preserve">При разработке программы </w:t>
      </w:r>
      <w:r w:rsidR="003D4850" w:rsidRPr="00C370FB">
        <w:rPr>
          <w:b/>
          <w:sz w:val="16"/>
          <w:szCs w:val="16"/>
        </w:rPr>
        <w:t>н</w:t>
      </w:r>
      <w:r w:rsidR="00BB711D" w:rsidRPr="00C370FB">
        <w:rPr>
          <w:b/>
          <w:sz w:val="16"/>
          <w:szCs w:val="16"/>
        </w:rPr>
        <w:t>аучно-исследовательской деятельности</w:t>
      </w:r>
      <w:r w:rsidRPr="00C370FB">
        <w:rPr>
          <w:sz w:val="16"/>
          <w:szCs w:val="16"/>
        </w:rPr>
        <w:t xml:space="preserve"> в соответст</w:t>
      </w:r>
      <w:r w:rsidRPr="00C370FB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370FB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370FB">
        <w:rPr>
          <w:sz w:val="16"/>
          <w:szCs w:val="16"/>
        </w:rPr>
        <w:softHyphen/>
        <w:t>ской Фед</w:t>
      </w:r>
      <w:r w:rsidRPr="00C370FB">
        <w:rPr>
          <w:sz w:val="16"/>
          <w:szCs w:val="16"/>
        </w:rPr>
        <w:t>е</w:t>
      </w:r>
      <w:r w:rsidR="003D4850" w:rsidRPr="00C370FB">
        <w:rPr>
          <w:sz w:val="16"/>
          <w:szCs w:val="16"/>
        </w:rPr>
        <w:t>рации»</w:t>
      </w:r>
      <w:r w:rsidRPr="00C370FB">
        <w:rPr>
          <w:sz w:val="16"/>
          <w:szCs w:val="16"/>
        </w:rPr>
        <w:t xml:space="preserve"> - объем </w:t>
      </w:r>
      <w:r w:rsidR="00BB711D" w:rsidRPr="00C370FB">
        <w:rPr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за</w:t>
      </w:r>
      <w:r w:rsidRPr="00C370FB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C370FB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370FB">
        <w:rPr>
          <w:sz w:val="16"/>
          <w:szCs w:val="16"/>
        </w:rPr>
        <w:softHyphen/>
        <w:t>вии с утвержденным индивидуальным учебным планом</w:t>
      </w:r>
      <w:proofErr w:type="gramEnd"/>
      <w:r w:rsidRPr="00C370FB">
        <w:rPr>
          <w:sz w:val="16"/>
          <w:szCs w:val="16"/>
        </w:rPr>
        <w:t xml:space="preserve"> при освоении образователь</w:t>
      </w:r>
      <w:r w:rsidRPr="00C370FB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C370FB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C370FB">
        <w:rPr>
          <w:sz w:val="16"/>
          <w:szCs w:val="16"/>
        </w:rPr>
        <w:t>о</w:t>
      </w:r>
      <w:r w:rsidRPr="00C370FB">
        <w:rPr>
          <w:sz w:val="16"/>
          <w:szCs w:val="16"/>
        </w:rPr>
        <w:t>ляющие освоить образовательную про</w:t>
      </w:r>
      <w:r w:rsidRPr="00C370FB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>зовательной программе, установленным образовательной организацией в соответ</w:t>
      </w:r>
      <w:r w:rsidRPr="00C370FB">
        <w:rPr>
          <w:sz w:val="16"/>
          <w:szCs w:val="16"/>
        </w:rPr>
        <w:softHyphen/>
        <w:t xml:space="preserve">ствии с ФГОС </w:t>
      </w:r>
      <w:proofErr w:type="gramStart"/>
      <w:r w:rsidRPr="00C370FB">
        <w:rPr>
          <w:sz w:val="16"/>
          <w:szCs w:val="16"/>
        </w:rPr>
        <w:t>ВО</w:t>
      </w:r>
      <w:proofErr w:type="gramEnd"/>
      <w:r w:rsidRPr="00C370FB">
        <w:rPr>
          <w:sz w:val="16"/>
          <w:szCs w:val="16"/>
        </w:rPr>
        <w:t xml:space="preserve"> (ускоренное обучение такого об</w:t>
      </w:r>
      <w:r w:rsidRPr="00C370FB">
        <w:rPr>
          <w:sz w:val="16"/>
          <w:szCs w:val="16"/>
        </w:rPr>
        <w:t>у</w:t>
      </w:r>
      <w:r w:rsidRPr="00C370FB">
        <w:rPr>
          <w:sz w:val="16"/>
          <w:szCs w:val="16"/>
        </w:rPr>
        <w:t xml:space="preserve">чающегося по индивидуальному </w:t>
      </w:r>
      <w:proofErr w:type="gramStart"/>
      <w:r w:rsidRPr="00C370FB">
        <w:rPr>
          <w:sz w:val="16"/>
          <w:szCs w:val="16"/>
        </w:rPr>
        <w:t>учеб</w:t>
      </w:r>
      <w:r w:rsidRPr="00C370FB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 xml:space="preserve">ции </w:t>
      </w:r>
      <w:r w:rsidR="009C1A8B" w:rsidRPr="00C370FB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9C1A8B" w:rsidRPr="00C370FB">
        <w:rPr>
          <w:sz w:val="16"/>
          <w:szCs w:val="16"/>
        </w:rPr>
        <w:t>программы подготовки научно-педагогических ка</w:t>
      </w:r>
      <w:r w:rsidR="009C1A8B" w:rsidRPr="00C370FB">
        <w:rPr>
          <w:sz w:val="16"/>
          <w:szCs w:val="16"/>
        </w:rPr>
        <w:t>д</w:t>
      </w:r>
      <w:r w:rsidR="009C1A8B" w:rsidRPr="00C370FB">
        <w:rPr>
          <w:sz w:val="16"/>
          <w:szCs w:val="16"/>
        </w:rPr>
        <w:t>ров в аспирантуре</w:t>
      </w:r>
      <w:r w:rsidR="009C1A8B" w:rsidRPr="00C370FB">
        <w:rPr>
          <w:sz w:val="16"/>
          <w:szCs w:val="16"/>
          <w:lang w:eastAsia="en-US"/>
        </w:rPr>
        <w:t>» (новая редакция), одобренного на заседании Ученого совета от 28.08. 2017 (протокол заседания № 1), Студенческ</w:t>
      </w:r>
      <w:r w:rsidR="009C1A8B" w:rsidRPr="00C370FB">
        <w:rPr>
          <w:sz w:val="16"/>
          <w:szCs w:val="16"/>
          <w:lang w:eastAsia="en-US"/>
        </w:rPr>
        <w:t>о</w:t>
      </w:r>
      <w:r w:rsidR="009C1A8B" w:rsidRPr="00C370FB">
        <w:rPr>
          <w:sz w:val="16"/>
          <w:szCs w:val="16"/>
          <w:lang w:eastAsia="en-US"/>
        </w:rPr>
        <w:t xml:space="preserve">го совета </w:t>
      </w:r>
      <w:proofErr w:type="spellStart"/>
      <w:r w:rsidR="009C1A8B" w:rsidRPr="00C370FB">
        <w:rPr>
          <w:sz w:val="16"/>
          <w:szCs w:val="16"/>
          <w:lang w:eastAsia="en-US"/>
        </w:rPr>
        <w:t>ОмГА</w:t>
      </w:r>
      <w:proofErr w:type="spellEnd"/>
      <w:r w:rsidR="009C1A8B" w:rsidRPr="00C370FB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</w:t>
      </w:r>
      <w:proofErr w:type="gramEnd"/>
      <w:r w:rsidR="009C1A8B" w:rsidRPr="00C370FB">
        <w:rPr>
          <w:sz w:val="16"/>
          <w:szCs w:val="16"/>
          <w:lang w:eastAsia="en-US"/>
        </w:rPr>
        <w:t xml:space="preserve"> от 28.08.2017 №37</w:t>
      </w:r>
    </w:p>
    <w:p w:rsidR="00B56284" w:rsidRPr="00C370FB" w:rsidRDefault="00B56284" w:rsidP="00B56284">
      <w:pPr>
        <w:ind w:firstLine="360"/>
        <w:jc w:val="both"/>
        <w:rPr>
          <w:b/>
          <w:sz w:val="16"/>
          <w:szCs w:val="16"/>
        </w:rPr>
      </w:pPr>
      <w:r w:rsidRPr="00C370FB">
        <w:rPr>
          <w:b/>
          <w:sz w:val="16"/>
          <w:szCs w:val="16"/>
        </w:rPr>
        <w:t xml:space="preserve">Для </w:t>
      </w:r>
      <w:proofErr w:type="gramStart"/>
      <w:r w:rsidRPr="00C370FB">
        <w:rPr>
          <w:b/>
          <w:sz w:val="16"/>
          <w:szCs w:val="16"/>
        </w:rPr>
        <w:t>обучающихся</w:t>
      </w:r>
      <w:proofErr w:type="gramEnd"/>
      <w:r w:rsidRPr="00C370FB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C370FB" w:rsidRDefault="00B56284" w:rsidP="00B56284">
      <w:pPr>
        <w:ind w:firstLine="360"/>
        <w:jc w:val="both"/>
        <w:rPr>
          <w:sz w:val="16"/>
          <w:szCs w:val="16"/>
        </w:rPr>
      </w:pPr>
      <w:r w:rsidRPr="00C370FB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BB711D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7356F4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</w:t>
      </w:r>
      <w:r w:rsidRPr="00C370FB">
        <w:rPr>
          <w:sz w:val="16"/>
          <w:szCs w:val="16"/>
        </w:rPr>
        <w:lastRenderedPageBreak/>
        <w:t>соот</w:t>
      </w:r>
      <w:r w:rsidRPr="00C370FB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</w:t>
      </w:r>
      <w:r w:rsidRPr="00C370FB">
        <w:rPr>
          <w:sz w:val="16"/>
          <w:szCs w:val="16"/>
        </w:rPr>
        <w:t>с</w:t>
      </w:r>
      <w:r w:rsidRPr="00C370FB">
        <w:rPr>
          <w:sz w:val="16"/>
          <w:szCs w:val="16"/>
        </w:rPr>
        <w:t>сийской Федерации»; федеральными и ло</w:t>
      </w:r>
      <w:r w:rsidRPr="00C370FB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C370FB">
        <w:rPr>
          <w:sz w:val="16"/>
          <w:szCs w:val="16"/>
        </w:rPr>
        <w:softHyphen/>
        <w:t xml:space="preserve">навливает конкретное содержание программы </w:t>
      </w:r>
      <w:r w:rsidR="007356F4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и условия организации для обучающихся с ограничен</w:t>
      </w:r>
      <w:r w:rsidRPr="00C370FB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C370FB">
        <w:rPr>
          <w:sz w:val="16"/>
          <w:szCs w:val="16"/>
        </w:rPr>
        <w:softHyphen/>
        <w:t>том конкретных нозологий).</w:t>
      </w:r>
    </w:p>
    <w:p w:rsidR="00B56284" w:rsidRPr="00C370FB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C370FB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370FB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C370FB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C370FB">
        <w:rPr>
          <w:b/>
          <w:sz w:val="16"/>
          <w:szCs w:val="16"/>
        </w:rPr>
        <w:t>о</w:t>
      </w:r>
      <w:r w:rsidRPr="00C370FB">
        <w:rPr>
          <w:b/>
          <w:sz w:val="16"/>
          <w:szCs w:val="16"/>
        </w:rPr>
        <w:t>го значения Севастополя и о вне</w:t>
      </w:r>
      <w:r w:rsidRPr="00C370FB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C370FB">
        <w:rPr>
          <w:b/>
          <w:sz w:val="16"/>
          <w:szCs w:val="16"/>
        </w:rPr>
        <w:t xml:space="preserve"> Российской Федерации»:</w:t>
      </w:r>
      <w:r w:rsidRPr="00C370FB">
        <w:rPr>
          <w:sz w:val="16"/>
          <w:szCs w:val="16"/>
        </w:rPr>
        <w:t xml:space="preserve"> При разр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 xml:space="preserve">ботке программы </w:t>
      </w:r>
      <w:r w:rsidR="007356F4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соответст</w:t>
      </w:r>
      <w:r w:rsidRPr="00C370FB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370FB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370FB">
        <w:rPr>
          <w:sz w:val="16"/>
          <w:szCs w:val="16"/>
        </w:rPr>
        <w:softHyphen/>
        <w:t xml:space="preserve">ской Федерации»; - </w:t>
      </w:r>
      <w:proofErr w:type="gramStart"/>
      <w:r w:rsidRPr="00C370FB">
        <w:rPr>
          <w:sz w:val="16"/>
          <w:szCs w:val="16"/>
        </w:rPr>
        <w:t xml:space="preserve">объем </w:t>
      </w:r>
      <w:r w:rsidR="007356F4" w:rsidRPr="00C370FB">
        <w:rPr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за</w:t>
      </w:r>
      <w:r w:rsidRPr="00C370FB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C370FB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370FB">
        <w:rPr>
          <w:sz w:val="16"/>
          <w:szCs w:val="16"/>
        </w:rPr>
        <w:softHyphen/>
        <w:t>вии с утвержденным индивидуальным учебным пл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>ном при освоении образователь</w:t>
      </w:r>
      <w:r w:rsidRPr="00C370FB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C370FB">
        <w:rPr>
          <w:sz w:val="16"/>
          <w:szCs w:val="16"/>
        </w:rPr>
        <w:softHyphen/>
        <w:t>вого регулирования отношений в сфере образования в связи с принятием</w:t>
      </w:r>
      <w:proofErr w:type="gramEnd"/>
      <w:r w:rsidRPr="00C370FB">
        <w:rPr>
          <w:sz w:val="16"/>
          <w:szCs w:val="16"/>
        </w:rPr>
        <w:t xml:space="preserve"> </w:t>
      </w:r>
      <w:proofErr w:type="gramStart"/>
      <w:r w:rsidRPr="00C370FB">
        <w:rPr>
          <w:sz w:val="16"/>
          <w:szCs w:val="16"/>
        </w:rPr>
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C370FB">
        <w:rPr>
          <w:sz w:val="16"/>
          <w:szCs w:val="16"/>
        </w:rPr>
        <w:t>с</w:t>
      </w:r>
      <w:r w:rsidRPr="00C370FB">
        <w:rPr>
          <w:sz w:val="16"/>
          <w:szCs w:val="16"/>
        </w:rPr>
        <w:t xml:space="preserve">сийской Федерации», в течение установленного срока </w:t>
      </w:r>
      <w:r w:rsidR="00E63368" w:rsidRPr="00C370FB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C370FB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C370FB">
        <w:rPr>
          <w:sz w:val="16"/>
          <w:szCs w:val="16"/>
        </w:rPr>
        <w:t xml:space="preserve">по направлению подготовки </w:t>
      </w:r>
      <w:r w:rsidR="00B90075" w:rsidRPr="00C370FB">
        <w:rPr>
          <w:b/>
          <w:sz w:val="16"/>
          <w:szCs w:val="16"/>
        </w:rPr>
        <w:t>09</w:t>
      </w:r>
      <w:r w:rsidR="000D5AB6" w:rsidRPr="00C370FB">
        <w:rPr>
          <w:b/>
          <w:sz w:val="16"/>
          <w:szCs w:val="16"/>
        </w:rPr>
        <w:t xml:space="preserve">.06.01 </w:t>
      </w:r>
      <w:r w:rsidR="00B90075" w:rsidRPr="00C370FB">
        <w:rPr>
          <w:b/>
          <w:sz w:val="16"/>
          <w:szCs w:val="16"/>
        </w:rPr>
        <w:t>Информатика и вычи</w:t>
      </w:r>
      <w:r w:rsidR="00B90075" w:rsidRPr="00C370FB">
        <w:rPr>
          <w:b/>
          <w:sz w:val="16"/>
          <w:szCs w:val="16"/>
        </w:rPr>
        <w:t>с</w:t>
      </w:r>
      <w:r w:rsidR="00B90075" w:rsidRPr="00C370FB">
        <w:rPr>
          <w:b/>
          <w:sz w:val="16"/>
          <w:szCs w:val="16"/>
        </w:rPr>
        <w:t>лительная техника</w:t>
      </w:r>
      <w:r w:rsidR="000D5AB6" w:rsidRPr="00C370FB">
        <w:rPr>
          <w:rFonts w:eastAsia="Courier New"/>
          <w:sz w:val="16"/>
          <w:szCs w:val="16"/>
          <w:lang w:bidi="ru-RU"/>
        </w:rPr>
        <w:t xml:space="preserve"> </w:t>
      </w:r>
      <w:r w:rsidRPr="00C370FB">
        <w:rPr>
          <w:rFonts w:eastAsia="Courier New"/>
          <w:sz w:val="16"/>
          <w:szCs w:val="16"/>
          <w:lang w:bidi="ru-RU"/>
        </w:rPr>
        <w:t xml:space="preserve">(уровень </w:t>
      </w:r>
      <w:r w:rsidR="00E63368" w:rsidRPr="00C370FB">
        <w:rPr>
          <w:rFonts w:eastAsia="Courier New"/>
          <w:sz w:val="16"/>
          <w:szCs w:val="16"/>
          <w:lang w:bidi="ru-RU"/>
        </w:rPr>
        <w:t>подготовки кадров высшей</w:t>
      </w:r>
      <w:proofErr w:type="gramEnd"/>
      <w:r w:rsidR="00E63368" w:rsidRPr="00C370FB">
        <w:rPr>
          <w:rFonts w:eastAsia="Courier New"/>
          <w:sz w:val="16"/>
          <w:szCs w:val="16"/>
          <w:lang w:bidi="ru-RU"/>
        </w:rPr>
        <w:t xml:space="preserve"> </w:t>
      </w:r>
      <w:proofErr w:type="gramStart"/>
      <w:r w:rsidR="00E63368" w:rsidRPr="00C370FB">
        <w:rPr>
          <w:rFonts w:eastAsia="Courier New"/>
          <w:sz w:val="16"/>
          <w:szCs w:val="16"/>
          <w:lang w:bidi="ru-RU"/>
        </w:rPr>
        <w:t>квалификации</w:t>
      </w:r>
      <w:r w:rsidRPr="00C370FB">
        <w:rPr>
          <w:rFonts w:eastAsia="Courier New"/>
          <w:sz w:val="16"/>
          <w:szCs w:val="16"/>
          <w:lang w:bidi="ru-RU"/>
        </w:rPr>
        <w:t xml:space="preserve">), </w:t>
      </w:r>
      <w:r w:rsidRPr="00C370FB">
        <w:rPr>
          <w:sz w:val="16"/>
          <w:szCs w:val="16"/>
        </w:rPr>
        <w:t>направленность программы «</w:t>
      </w:r>
      <w:r w:rsidR="00B90075" w:rsidRPr="00C370FB">
        <w:rPr>
          <w:b/>
          <w:sz w:val="16"/>
          <w:szCs w:val="16"/>
        </w:rPr>
        <w:t>Управление в социальных и экономических системах</w:t>
      </w:r>
      <w:r w:rsidRPr="00C370FB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6284" w:rsidRPr="00C370FB" w:rsidRDefault="00B56284" w:rsidP="00D0167B">
      <w:pPr>
        <w:jc w:val="both"/>
        <w:rPr>
          <w:sz w:val="24"/>
          <w:szCs w:val="24"/>
        </w:rPr>
      </w:pPr>
    </w:p>
    <w:p w:rsidR="009754DA" w:rsidRPr="00C370FB" w:rsidRDefault="00554386" w:rsidP="000E3927">
      <w:pPr>
        <w:ind w:firstLine="360"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 xml:space="preserve">6. Указание форм отчетности по </w:t>
      </w:r>
      <w:r w:rsidR="003D4850" w:rsidRPr="00C370FB">
        <w:rPr>
          <w:b/>
          <w:sz w:val="24"/>
          <w:szCs w:val="24"/>
        </w:rPr>
        <w:t>н</w:t>
      </w:r>
      <w:r w:rsidR="007356F4" w:rsidRPr="00C370FB">
        <w:rPr>
          <w:b/>
          <w:sz w:val="24"/>
          <w:szCs w:val="24"/>
        </w:rPr>
        <w:t>аучно-исследовательской деятельности</w:t>
      </w:r>
    </w:p>
    <w:p w:rsidR="009158B1" w:rsidRPr="00C370FB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C370FB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C370FB">
        <w:rPr>
          <w:bCs/>
          <w:iCs/>
          <w:sz w:val="24"/>
          <w:szCs w:val="24"/>
        </w:rPr>
        <w:t xml:space="preserve">Промежуточная аттестация по </w:t>
      </w:r>
      <w:r w:rsidR="003D4850" w:rsidRPr="00C370FB">
        <w:rPr>
          <w:sz w:val="24"/>
          <w:szCs w:val="24"/>
        </w:rPr>
        <w:t>н</w:t>
      </w:r>
      <w:r w:rsidR="007356F4" w:rsidRPr="00C370FB">
        <w:rPr>
          <w:sz w:val="24"/>
          <w:szCs w:val="24"/>
        </w:rPr>
        <w:t>аучно-исследовательской деятельности</w:t>
      </w:r>
      <w:r w:rsidRPr="00C370FB">
        <w:rPr>
          <w:bCs/>
          <w:caps/>
          <w:sz w:val="24"/>
          <w:szCs w:val="24"/>
        </w:rPr>
        <w:t xml:space="preserve"> </w:t>
      </w:r>
      <w:r w:rsidRPr="00C370F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рактеризующих этапы формирования компетенций: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C370FB">
        <w:rPr>
          <w:sz w:val="24"/>
          <w:szCs w:val="24"/>
        </w:rPr>
        <w:t>з</w:t>
      </w:r>
      <w:r w:rsidRPr="00C370FB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ванию научных выводов.</w:t>
      </w:r>
    </w:p>
    <w:p w:rsidR="00D27E5C" w:rsidRPr="00C370FB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356F4" w:rsidRPr="00C370FB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О</w:t>
      </w:r>
      <w:r w:rsidRPr="00C370FB">
        <w:rPr>
          <w:sz w:val="24"/>
          <w:szCs w:val="24"/>
        </w:rPr>
        <w:t>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 xml:space="preserve">хождения научно-исследовательской </w:t>
      </w:r>
      <w:proofErr w:type="spellStart"/>
      <w:proofErr w:type="gramStart"/>
      <w:r w:rsidRPr="00C370FB">
        <w:rPr>
          <w:sz w:val="24"/>
          <w:szCs w:val="24"/>
        </w:rPr>
        <w:t>научно-исследовательской</w:t>
      </w:r>
      <w:proofErr w:type="spellEnd"/>
      <w:proofErr w:type="gramEnd"/>
      <w:r w:rsidRPr="00C370FB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 xml:space="preserve">дартом. </w:t>
      </w:r>
    </w:p>
    <w:p w:rsidR="007356F4" w:rsidRPr="00C370FB" w:rsidRDefault="00AC30B9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В</w:t>
      </w:r>
      <w:r w:rsidR="007356F4" w:rsidRPr="00C370FB">
        <w:rPr>
          <w:sz w:val="24"/>
          <w:szCs w:val="24"/>
        </w:rPr>
        <w:t>ыделены критерии для оценивания научно-исследовательской деятельности</w:t>
      </w:r>
      <w:r w:rsidRPr="00C370FB">
        <w:rPr>
          <w:sz w:val="24"/>
          <w:szCs w:val="24"/>
        </w:rPr>
        <w:t>: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1. Владение научным аппаратом исследования.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2. Четкая концепция работы.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lastRenderedPageBreak/>
        <w:t xml:space="preserve">3. </w:t>
      </w:r>
      <w:proofErr w:type="spellStart"/>
      <w:r w:rsidRPr="00C370FB">
        <w:rPr>
          <w:sz w:val="24"/>
          <w:szCs w:val="24"/>
        </w:rPr>
        <w:t>Проблемность</w:t>
      </w:r>
      <w:proofErr w:type="spellEnd"/>
      <w:r w:rsidRPr="00C370FB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ния).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5. Стилистика изложения проблемы.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C370FB">
        <w:rPr>
          <w:sz w:val="24"/>
          <w:szCs w:val="24"/>
        </w:rPr>
        <w:t>источниковой</w:t>
      </w:r>
      <w:proofErr w:type="spellEnd"/>
      <w:r w:rsidRPr="00C370FB">
        <w:rPr>
          <w:sz w:val="24"/>
          <w:szCs w:val="24"/>
        </w:rPr>
        <w:t xml:space="preserve"> базы, р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презентативность, оценка их достоверности).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7. Уровень экономического и социологического анализа.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9. Объем проведенной исследовательской работы.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итоги проведенной исследовательской работы.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C370FB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13. Грамотность оформления (библиографического и ссылочного аппарата, самого текста отчета научно-исследовательской деятельности)</w:t>
      </w:r>
    </w:p>
    <w:p w:rsidR="000E3927" w:rsidRPr="00C370FB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C370FB" w:rsidRDefault="0020568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>7</w:t>
      </w:r>
      <w:r w:rsidR="000F0F77" w:rsidRPr="00C370FB">
        <w:rPr>
          <w:b/>
          <w:sz w:val="24"/>
          <w:szCs w:val="24"/>
        </w:rPr>
        <w:t xml:space="preserve">. Перечень учебной литературы и ресурсов сети </w:t>
      </w:r>
      <w:r w:rsidR="004F6713" w:rsidRPr="00C370FB">
        <w:rPr>
          <w:b/>
          <w:sz w:val="24"/>
          <w:szCs w:val="24"/>
        </w:rPr>
        <w:t>«</w:t>
      </w:r>
      <w:r w:rsidR="000F0F77" w:rsidRPr="00C370FB">
        <w:rPr>
          <w:b/>
          <w:sz w:val="24"/>
          <w:szCs w:val="24"/>
        </w:rPr>
        <w:t>Интернет</w:t>
      </w:r>
      <w:r w:rsidR="004F6713" w:rsidRPr="00C370FB">
        <w:rPr>
          <w:b/>
          <w:sz w:val="24"/>
          <w:szCs w:val="24"/>
        </w:rPr>
        <w:t>»</w:t>
      </w:r>
      <w:r w:rsidR="000F0F77" w:rsidRPr="00C370FB">
        <w:rPr>
          <w:b/>
          <w:sz w:val="24"/>
          <w:szCs w:val="24"/>
        </w:rPr>
        <w:t xml:space="preserve">, необходимых для проведения </w:t>
      </w:r>
      <w:r w:rsidR="003D4850" w:rsidRPr="00C370FB">
        <w:rPr>
          <w:b/>
          <w:sz w:val="24"/>
          <w:szCs w:val="24"/>
        </w:rPr>
        <w:t>научно-исследовательской деятельности</w:t>
      </w:r>
    </w:p>
    <w:p w:rsidR="003D4850" w:rsidRPr="00C370FB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C370F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370FB">
        <w:rPr>
          <w:b/>
          <w:sz w:val="24"/>
          <w:szCs w:val="24"/>
        </w:rPr>
        <w:t>Перечень учебной литературы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1.Михалкин Н.В. Методология и методика научного исследования [Электронный р</w:t>
      </w:r>
      <w:r w:rsidRPr="00C370FB">
        <w:rPr>
          <w:sz w:val="24"/>
          <w:szCs w:val="24"/>
          <w:shd w:val="clear" w:color="auto" w:fill="FCFCFC"/>
        </w:rPr>
        <w:t>е</w:t>
      </w:r>
      <w:r w:rsidRPr="00C370FB">
        <w:rPr>
          <w:sz w:val="24"/>
          <w:szCs w:val="24"/>
          <w:shd w:val="clear" w:color="auto" w:fill="FCFCFC"/>
        </w:rPr>
        <w:t xml:space="preserve">сурс]: учебное пособие для аспирантов/ Н.В. </w:t>
      </w:r>
      <w:proofErr w:type="spellStart"/>
      <w:r w:rsidRPr="00C370FB">
        <w:rPr>
          <w:sz w:val="24"/>
          <w:szCs w:val="24"/>
          <w:shd w:val="clear" w:color="auto" w:fill="FCFCFC"/>
        </w:rPr>
        <w:t>Михалкин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— </w:t>
      </w:r>
      <w:proofErr w:type="gramStart"/>
      <w:r w:rsidRPr="00C370FB">
        <w:rPr>
          <w:sz w:val="24"/>
          <w:szCs w:val="24"/>
          <w:shd w:val="clear" w:color="auto" w:fill="FCFCFC"/>
        </w:rPr>
        <w:t>Эл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>.— Режим дост</w:t>
      </w:r>
      <w:r w:rsidRPr="00C370FB">
        <w:rPr>
          <w:sz w:val="24"/>
          <w:szCs w:val="24"/>
          <w:shd w:val="clear" w:color="auto" w:fill="FCFCFC"/>
        </w:rPr>
        <w:t>у</w:t>
      </w:r>
      <w:r w:rsidRPr="00C370FB">
        <w:rPr>
          <w:sz w:val="24"/>
          <w:szCs w:val="24"/>
          <w:shd w:val="clear" w:color="auto" w:fill="FCFCFC"/>
        </w:rPr>
        <w:t xml:space="preserve">па: </w:t>
      </w:r>
      <w:hyperlink r:id="rId8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http://www.iprbookshop.ru/65865.html...</w:t>
        </w:r>
      </w:hyperlink>
      <w:r w:rsidRPr="00C370FB">
        <w:rPr>
          <w:sz w:val="24"/>
          <w:szCs w:val="24"/>
          <w:shd w:val="clear" w:color="auto" w:fill="FCFCFC"/>
        </w:rPr>
        <w:t>.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2.Скворцова Л.М. Методология научных исследований [Электронный ресурс]: уче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>ное пособие/ Скворцова Л.М.— Электрон. Текстовые данные.— М.: Московский госуда</w:t>
      </w:r>
      <w:r w:rsidRPr="00C370FB">
        <w:rPr>
          <w:sz w:val="24"/>
          <w:szCs w:val="24"/>
        </w:rPr>
        <w:t>р</w:t>
      </w:r>
      <w:r w:rsidRPr="00C370FB">
        <w:rPr>
          <w:sz w:val="24"/>
          <w:szCs w:val="24"/>
        </w:rPr>
        <w:t xml:space="preserve">ственный строительный университет, Ай Пи Эр </w:t>
      </w:r>
      <w:proofErr w:type="spellStart"/>
      <w:r w:rsidRPr="00C370FB">
        <w:rPr>
          <w:sz w:val="24"/>
          <w:szCs w:val="24"/>
        </w:rPr>
        <w:t>Медиа</w:t>
      </w:r>
      <w:proofErr w:type="spellEnd"/>
      <w:r w:rsidRPr="00C370FB">
        <w:rPr>
          <w:sz w:val="24"/>
          <w:szCs w:val="24"/>
        </w:rPr>
        <w:t xml:space="preserve">, ЭБС АСВ, 2014.— 79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.— Режим доступа: </w:t>
      </w:r>
      <w:hyperlink r:id="rId9" w:history="1">
        <w:r w:rsidR="00C62B8E">
          <w:rPr>
            <w:rStyle w:val="a7"/>
            <w:sz w:val="24"/>
            <w:szCs w:val="24"/>
          </w:rPr>
          <w:t>http://www.iprbookshop.ru/27036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3.Шевцова Н.М. Теория управления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/ Н.М. Шевцова, Т.В. </w:t>
      </w:r>
      <w:proofErr w:type="spellStart"/>
      <w:r w:rsidRPr="00C370FB">
        <w:rPr>
          <w:sz w:val="24"/>
          <w:szCs w:val="24"/>
          <w:shd w:val="clear" w:color="auto" w:fill="FCFCFC"/>
        </w:rPr>
        <w:t>Сабетова</w:t>
      </w:r>
      <w:proofErr w:type="spellEnd"/>
      <w:r w:rsidRPr="00C370FB">
        <w:rPr>
          <w:sz w:val="24"/>
          <w:szCs w:val="24"/>
          <w:shd w:val="clear" w:color="auto" w:fill="FCFCFC"/>
        </w:rPr>
        <w:t>, И.Ю. Федулова.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Воронеж: Воронежский Государственный Аграрный Университет им. Императора Петра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П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ервого, 2015. — 183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10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http://www.iprbookshop.ru/72766.html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4.Батурин В.К. Общая теория управления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Батурин.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ЮНИТИ-ДАНА, 2017. — 487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978-5-238-02217-8. — Режим доступа: </w:t>
      </w:r>
      <w:hyperlink r:id="rId11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http://www.iprbookshop.ru/71030.html</w:t>
        </w:r>
      </w:hyperlink>
    </w:p>
    <w:p w:rsidR="00205684" w:rsidRPr="00C370FB" w:rsidRDefault="00205684" w:rsidP="00205684">
      <w:pPr>
        <w:widowControl/>
        <w:shd w:val="clear" w:color="auto" w:fill="FCFCFC"/>
        <w:tabs>
          <w:tab w:val="left" w:pos="851"/>
        </w:tabs>
        <w:autoSpaceDE/>
        <w:autoSpaceDN/>
        <w:adjustRightInd/>
        <w:spacing w:line="272" w:lineRule="atLeast"/>
        <w:ind w:firstLine="567"/>
        <w:rPr>
          <w:sz w:val="24"/>
          <w:szCs w:val="24"/>
        </w:rPr>
      </w:pPr>
      <w:r w:rsidRPr="00C370FB">
        <w:rPr>
          <w:sz w:val="24"/>
          <w:szCs w:val="24"/>
        </w:rPr>
        <w:t xml:space="preserve">5.Граничин О.Н. Информационные технологии в управлении [Электронный ресурс] / О.Н. </w:t>
      </w:r>
      <w:proofErr w:type="spellStart"/>
      <w:r w:rsidRPr="00C370FB">
        <w:rPr>
          <w:sz w:val="24"/>
          <w:szCs w:val="24"/>
        </w:rPr>
        <w:t>Граничин</w:t>
      </w:r>
      <w:proofErr w:type="spellEnd"/>
      <w:r w:rsidRPr="00C370FB">
        <w:rPr>
          <w:sz w:val="24"/>
          <w:szCs w:val="24"/>
        </w:rPr>
        <w:t xml:space="preserve">, В.И. </w:t>
      </w:r>
      <w:proofErr w:type="spellStart"/>
      <w:r w:rsidRPr="00C370FB">
        <w:rPr>
          <w:sz w:val="24"/>
          <w:szCs w:val="24"/>
        </w:rPr>
        <w:t>Кияев</w:t>
      </w:r>
      <w:proofErr w:type="spellEnd"/>
      <w:r w:rsidRPr="00C370FB">
        <w:rPr>
          <w:sz w:val="24"/>
          <w:szCs w:val="24"/>
        </w:rPr>
        <w:t>. — Электрон</w:t>
      </w:r>
      <w:proofErr w:type="gramStart"/>
      <w:r w:rsidRPr="00C370FB">
        <w:rPr>
          <w:sz w:val="24"/>
          <w:szCs w:val="24"/>
        </w:rPr>
        <w:t>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т</w:t>
      </w:r>
      <w:proofErr w:type="gramEnd"/>
      <w:r w:rsidRPr="00C370FB">
        <w:rPr>
          <w:sz w:val="24"/>
          <w:szCs w:val="24"/>
        </w:rPr>
        <w:t>екстовые данные. — М.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Интернет-Университет Информационных Технологий (ИНТУИТ), 2016. — 377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 — 978-5-94774-986-1. — Режим доступа: </w:t>
      </w:r>
      <w:hyperlink r:id="rId12" w:history="1">
        <w:r w:rsidR="00C62B8E">
          <w:rPr>
            <w:rStyle w:val="a7"/>
            <w:sz w:val="24"/>
            <w:szCs w:val="24"/>
          </w:rPr>
          <w:t>http://www.iprbookshop.ru/57379.html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6.</w:t>
      </w:r>
      <w:r w:rsidR="00F03B5C" w:rsidRPr="00C370FB">
        <w:rPr>
          <w:sz w:val="24"/>
          <w:szCs w:val="24"/>
          <w:shd w:val="clear" w:color="auto" w:fill="FCFCFC"/>
        </w:rPr>
        <w:t xml:space="preserve"> Никонов О.И. Математическое моделирование и методы принятия решений [Электронный ресурс]</w:t>
      </w:r>
      <w:proofErr w:type="gramStart"/>
      <w:r w:rsidR="00F03B5C"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="00F03B5C" w:rsidRPr="00C370FB">
        <w:rPr>
          <w:sz w:val="24"/>
          <w:szCs w:val="24"/>
          <w:shd w:val="clear" w:color="auto" w:fill="FCFCFC"/>
        </w:rPr>
        <w:t xml:space="preserve"> учебное пособие / О.И. Никонов, С.В. Кругликов, М.А. Медвед</w:t>
      </w:r>
      <w:r w:rsidR="00F03B5C" w:rsidRPr="00C370FB">
        <w:rPr>
          <w:sz w:val="24"/>
          <w:szCs w:val="24"/>
          <w:shd w:val="clear" w:color="auto" w:fill="FCFCFC"/>
        </w:rPr>
        <w:t>е</w:t>
      </w:r>
      <w:r w:rsidR="00F03B5C" w:rsidRPr="00C370FB">
        <w:rPr>
          <w:sz w:val="24"/>
          <w:szCs w:val="24"/>
          <w:shd w:val="clear" w:color="auto" w:fill="FCFCFC"/>
        </w:rPr>
        <w:t>ва. — Электрон</w:t>
      </w:r>
      <w:proofErr w:type="gramStart"/>
      <w:r w:rsidR="00F03B5C" w:rsidRPr="00C370FB">
        <w:rPr>
          <w:sz w:val="24"/>
          <w:szCs w:val="24"/>
          <w:shd w:val="clear" w:color="auto" w:fill="FCFCFC"/>
        </w:rPr>
        <w:t>.</w:t>
      </w:r>
      <w:proofErr w:type="gramEnd"/>
      <w:r w:rsidR="00F03B5C"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="00F03B5C" w:rsidRPr="00C370FB">
        <w:rPr>
          <w:sz w:val="24"/>
          <w:szCs w:val="24"/>
          <w:shd w:val="clear" w:color="auto" w:fill="FCFCFC"/>
        </w:rPr>
        <w:t>т</w:t>
      </w:r>
      <w:proofErr w:type="gramEnd"/>
      <w:r w:rsidR="00F03B5C" w:rsidRPr="00C370FB">
        <w:rPr>
          <w:sz w:val="24"/>
          <w:szCs w:val="24"/>
          <w:shd w:val="clear" w:color="auto" w:fill="FCFCFC"/>
        </w:rPr>
        <w:t>екстовые данные. — Екатеринбург: Уральский федеральный универс</w:t>
      </w:r>
      <w:r w:rsidR="00F03B5C" w:rsidRPr="00C370FB">
        <w:rPr>
          <w:sz w:val="24"/>
          <w:szCs w:val="24"/>
          <w:shd w:val="clear" w:color="auto" w:fill="FCFCFC"/>
        </w:rPr>
        <w:t>и</w:t>
      </w:r>
      <w:r w:rsidR="00F03B5C" w:rsidRPr="00C370FB">
        <w:rPr>
          <w:sz w:val="24"/>
          <w:szCs w:val="24"/>
          <w:shd w:val="clear" w:color="auto" w:fill="FCFCFC"/>
        </w:rPr>
        <w:t xml:space="preserve">тет, ЭБС АСВ, 2015. — 100 </w:t>
      </w:r>
      <w:proofErr w:type="spellStart"/>
      <w:r w:rsidR="00F03B5C" w:rsidRPr="00C370FB">
        <w:rPr>
          <w:sz w:val="24"/>
          <w:szCs w:val="24"/>
          <w:shd w:val="clear" w:color="auto" w:fill="FCFCFC"/>
        </w:rPr>
        <w:t>c</w:t>
      </w:r>
      <w:proofErr w:type="spellEnd"/>
      <w:r w:rsidR="00F03B5C" w:rsidRPr="00C370FB">
        <w:rPr>
          <w:sz w:val="24"/>
          <w:szCs w:val="24"/>
          <w:shd w:val="clear" w:color="auto" w:fill="FCFCFC"/>
        </w:rPr>
        <w:t xml:space="preserve">. — 978-5-7996-1562-8. — Режим доступа: </w:t>
      </w:r>
      <w:hyperlink r:id="rId13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http://www.iprbookshop.ru/69624.html.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7.Баженов Р.И. Интеллектуальные информационные технологии в управлении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/ Р.И. Баженов.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C370FB">
        <w:rPr>
          <w:sz w:val="24"/>
          <w:szCs w:val="24"/>
          <w:shd w:val="clear" w:color="auto" w:fill="FCFCFC"/>
        </w:rPr>
        <w:t>Ай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C370FB">
        <w:rPr>
          <w:sz w:val="24"/>
          <w:szCs w:val="24"/>
          <w:shd w:val="clear" w:color="auto" w:fill="FCFCFC"/>
        </w:rPr>
        <w:t>Медиа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2018. — 117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978-5-4486-0102-6. — Режим доступа: </w:t>
      </w:r>
      <w:hyperlink r:id="rId14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http://www.iprbookshop.ru/72801.html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8.Глебова О.В. Методы принятия управленческих решений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/ О.В. Глебова.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Саратов: Вузовское </w:t>
      </w:r>
      <w:r w:rsidRPr="00C370FB">
        <w:rPr>
          <w:sz w:val="24"/>
          <w:szCs w:val="24"/>
          <w:shd w:val="clear" w:color="auto" w:fill="FCFCFC"/>
        </w:rPr>
        <w:lastRenderedPageBreak/>
        <w:t xml:space="preserve">образование, 2017. — 274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978-5-906172-20-4. — Режим доступа: </w:t>
      </w:r>
      <w:hyperlink r:id="rId15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http://www.iprbookshop.ru/62071.html</w:t>
        </w:r>
      </w:hyperlink>
    </w:p>
    <w:p w:rsidR="00205684" w:rsidRPr="00C370FB" w:rsidRDefault="00205684" w:rsidP="0020568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9.</w:t>
      </w:r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Клименко</w:t>
      </w:r>
      <w:proofErr w:type="spellEnd"/>
      <w:r w:rsidRPr="00C370FB">
        <w:rPr>
          <w:sz w:val="24"/>
          <w:szCs w:val="24"/>
        </w:rPr>
        <w:t xml:space="preserve"> И.С. Теория систем и системный анализ [Электронный ресурс]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уче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 xml:space="preserve">ное пособие / И.С. </w:t>
      </w:r>
      <w:proofErr w:type="spellStart"/>
      <w:r w:rsidRPr="00C370FB">
        <w:rPr>
          <w:sz w:val="24"/>
          <w:szCs w:val="24"/>
        </w:rPr>
        <w:t>Клименко</w:t>
      </w:r>
      <w:proofErr w:type="spellEnd"/>
      <w:r w:rsidRPr="00C370FB">
        <w:rPr>
          <w:sz w:val="24"/>
          <w:szCs w:val="24"/>
        </w:rPr>
        <w:t>. — Электрон</w:t>
      </w:r>
      <w:proofErr w:type="gramStart"/>
      <w:r w:rsidRPr="00C370FB">
        <w:rPr>
          <w:sz w:val="24"/>
          <w:szCs w:val="24"/>
        </w:rPr>
        <w:t>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т</w:t>
      </w:r>
      <w:proofErr w:type="gramEnd"/>
      <w:r w:rsidRPr="00C370FB">
        <w:rPr>
          <w:sz w:val="24"/>
          <w:szCs w:val="24"/>
        </w:rPr>
        <w:t>екстовые данные. — М.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Российский новый университет, 2014. — 264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 — 978-5-89789-093-4. — Режим доступа: </w:t>
      </w:r>
      <w:hyperlink r:id="rId16" w:history="1">
        <w:r w:rsidR="00C62B8E">
          <w:rPr>
            <w:rStyle w:val="a7"/>
            <w:sz w:val="24"/>
            <w:szCs w:val="24"/>
          </w:rPr>
          <w:t>http://www.iprbookshop.ru/21322.html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10.</w:t>
      </w:r>
      <w:r w:rsidRPr="00C370FB">
        <w:rPr>
          <w:sz w:val="24"/>
          <w:szCs w:val="24"/>
          <w:shd w:val="clear" w:color="auto" w:fill="FCFCFC"/>
        </w:rPr>
        <w:t xml:space="preserve"> Федосеев В.В. Математическое моделирование в экономике и социологии труда. Методы, модели, задачи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ЮНИТИ-ДАНА, 2015. — 167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5-238-01114-8. — Режим доступа: </w:t>
      </w:r>
      <w:hyperlink r:id="rId17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http://www.iprbookshop.ru/52499.html.</w:t>
        </w:r>
      </w:hyperlink>
    </w:p>
    <w:p w:rsidR="00205684" w:rsidRPr="00C370FB" w:rsidRDefault="00205684" w:rsidP="00205684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11.</w:t>
      </w:r>
      <w:r w:rsidRPr="00C370FB">
        <w:rPr>
          <w:sz w:val="24"/>
          <w:szCs w:val="24"/>
          <w:shd w:val="clear" w:color="auto" w:fill="FCFCFC"/>
        </w:rPr>
        <w:t xml:space="preserve"> Проектирование сложных </w:t>
      </w:r>
      <w:proofErr w:type="spellStart"/>
      <w:r w:rsidRPr="00C370FB">
        <w:rPr>
          <w:sz w:val="24"/>
          <w:szCs w:val="24"/>
          <w:shd w:val="clear" w:color="auto" w:fill="FCFCFC"/>
        </w:rPr>
        <w:t>бизнес-объектов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на основе системного анализа [Эле</w:t>
      </w:r>
      <w:r w:rsidRPr="00C370FB">
        <w:rPr>
          <w:sz w:val="24"/>
          <w:szCs w:val="24"/>
          <w:shd w:val="clear" w:color="auto" w:fill="FCFCFC"/>
        </w:rPr>
        <w:t>к</w:t>
      </w:r>
      <w:r w:rsidRPr="00C370FB">
        <w:rPr>
          <w:sz w:val="24"/>
          <w:szCs w:val="24"/>
          <w:shd w:val="clear" w:color="auto" w:fill="FCFCFC"/>
        </w:rPr>
        <w:t>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2016. — 150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978-5-904029-63-0. — Режим доступа: </w:t>
      </w:r>
      <w:hyperlink r:id="rId18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http://www.iprbookshop.ru/71872.html.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12.</w:t>
      </w:r>
      <w:r w:rsidRPr="00C370FB">
        <w:rPr>
          <w:sz w:val="24"/>
          <w:szCs w:val="24"/>
          <w:shd w:val="clear" w:color="auto" w:fill="FCFCFC"/>
        </w:rPr>
        <w:t xml:space="preserve"> Социально-экономическое прогнозирование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>собие / А.Н. Герасимов [и др.].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Ставрополь: Ставр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978-5-9596-1294-8. — Режим доступа: </w:t>
      </w:r>
      <w:hyperlink r:id="rId19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http://www.iprbookshop.ru/76054.htmll.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 xml:space="preserve">13. </w:t>
      </w:r>
      <w:r w:rsidRPr="00C370FB">
        <w:rPr>
          <w:sz w:val="24"/>
          <w:szCs w:val="24"/>
          <w:shd w:val="clear" w:color="auto" w:fill="FCFCFC"/>
        </w:rPr>
        <w:t>Петров А.Е. Математические модели принятия решений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И</w:t>
      </w:r>
      <w:r w:rsidRPr="00C370FB">
        <w:rPr>
          <w:sz w:val="24"/>
          <w:szCs w:val="24"/>
          <w:shd w:val="clear" w:color="auto" w:fill="FCFCFC"/>
        </w:rPr>
        <w:t>з</w:t>
      </w:r>
      <w:r w:rsidRPr="00C370FB">
        <w:rPr>
          <w:sz w:val="24"/>
          <w:szCs w:val="24"/>
          <w:shd w:val="clear" w:color="auto" w:fill="FCFCFC"/>
        </w:rPr>
        <w:t xml:space="preserve">дательский Дом </w:t>
      </w:r>
      <w:proofErr w:type="spellStart"/>
      <w:r w:rsidRPr="00C370FB">
        <w:rPr>
          <w:sz w:val="24"/>
          <w:szCs w:val="24"/>
          <w:shd w:val="clear" w:color="auto" w:fill="FCFCFC"/>
        </w:rPr>
        <w:t>МИСиС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2018. — 80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978-5-906953-14-8. — Режим доступа: </w:t>
      </w:r>
      <w:hyperlink r:id="rId20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http://www.iprbookshop.ru/78572.html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</w:p>
    <w:p w:rsidR="00205684" w:rsidRPr="00C370FB" w:rsidRDefault="00205684" w:rsidP="00205684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205684" w:rsidRPr="00C370FB" w:rsidRDefault="00205684" w:rsidP="00205684">
      <w:pPr>
        <w:ind w:firstLine="360"/>
        <w:rPr>
          <w:b/>
          <w:bCs/>
          <w:i/>
          <w:sz w:val="24"/>
          <w:szCs w:val="24"/>
          <w:lang w:eastAsia="en-US"/>
        </w:rPr>
      </w:pPr>
      <w:r w:rsidRPr="00C370FB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 xml:space="preserve">1.Порядина В.Л. Основы научных исследований в управлении социально-экономическими системами [Электронный ресурс]: учебное пособие/ В.Л. </w:t>
      </w:r>
      <w:proofErr w:type="spellStart"/>
      <w:r w:rsidRPr="00C370FB">
        <w:rPr>
          <w:sz w:val="24"/>
          <w:szCs w:val="24"/>
          <w:shd w:val="clear" w:color="auto" w:fill="FCFCFC"/>
        </w:rPr>
        <w:t>Порядина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С.А. </w:t>
      </w:r>
      <w:proofErr w:type="spellStart"/>
      <w:r w:rsidRPr="00C370FB">
        <w:rPr>
          <w:sz w:val="24"/>
          <w:szCs w:val="24"/>
          <w:shd w:val="clear" w:color="auto" w:fill="FCFCFC"/>
        </w:rPr>
        <w:t>Баркалов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Т.Г. Лихачева— </w:t>
      </w:r>
      <w:proofErr w:type="gramStart"/>
      <w:r w:rsidRPr="00C370FB">
        <w:rPr>
          <w:sz w:val="24"/>
          <w:szCs w:val="24"/>
          <w:shd w:val="clear" w:color="auto" w:fill="FCFCFC"/>
        </w:rPr>
        <w:t>Эл</w:t>
      </w:r>
      <w:proofErr w:type="gramEnd"/>
      <w:r w:rsidRPr="00C370FB">
        <w:rPr>
          <w:sz w:val="24"/>
          <w:szCs w:val="24"/>
          <w:shd w:val="clear" w:color="auto" w:fill="FCFCFC"/>
        </w:rPr>
        <w:t>ектрон. текстовые данные.— Воронеж: Воронежский гос</w:t>
      </w:r>
      <w:r w:rsidRPr="00C370FB">
        <w:rPr>
          <w:sz w:val="24"/>
          <w:szCs w:val="24"/>
          <w:shd w:val="clear" w:color="auto" w:fill="FCFCFC"/>
        </w:rPr>
        <w:t>у</w:t>
      </w:r>
      <w:r w:rsidRPr="00C370FB">
        <w:rPr>
          <w:sz w:val="24"/>
          <w:szCs w:val="24"/>
          <w:shd w:val="clear" w:color="auto" w:fill="FCFCFC"/>
        </w:rPr>
        <w:t xml:space="preserve">дарственный архитектурно-строительный университет, ЭБС АСВ, 2015.— 262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.— Режим доступа: </w:t>
      </w:r>
      <w:hyperlink r:id="rId21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http://www.iprbookshop.ru/55054.html...</w:t>
        </w:r>
      </w:hyperlink>
      <w:r w:rsidRPr="00C370FB">
        <w:rPr>
          <w:sz w:val="24"/>
          <w:szCs w:val="24"/>
          <w:shd w:val="clear" w:color="auto" w:fill="FCFCFC"/>
        </w:rPr>
        <w:t>.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  <w:shd w:val="clear" w:color="auto" w:fill="FCFCFC"/>
        </w:rPr>
      </w:pPr>
      <w:r w:rsidRPr="00C370FB">
        <w:rPr>
          <w:sz w:val="24"/>
          <w:szCs w:val="24"/>
          <w:shd w:val="clear" w:color="auto" w:fill="FCFCFC"/>
        </w:rPr>
        <w:t>2.Методология научных исследований [Электронный ресурс]: учебное пособие/ Д.Э. Абраменков [и др.].—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данные.— Новосибирск: Новосибирский г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>сударственный архитектурно-строительный университет (</w:t>
      </w:r>
      <w:proofErr w:type="spellStart"/>
      <w:r w:rsidRPr="00C370FB">
        <w:rPr>
          <w:sz w:val="24"/>
          <w:szCs w:val="24"/>
          <w:shd w:val="clear" w:color="auto" w:fill="FCFCFC"/>
        </w:rPr>
        <w:t>Сибстрин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), 2015.— 317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>.— Р</w:t>
      </w:r>
      <w:r w:rsidRPr="00C370FB">
        <w:rPr>
          <w:sz w:val="24"/>
          <w:szCs w:val="24"/>
          <w:shd w:val="clear" w:color="auto" w:fill="FCFCFC"/>
        </w:rPr>
        <w:t>е</w:t>
      </w:r>
      <w:r w:rsidRPr="00C370FB">
        <w:rPr>
          <w:sz w:val="24"/>
          <w:szCs w:val="24"/>
          <w:shd w:val="clear" w:color="auto" w:fill="FCFCFC"/>
        </w:rPr>
        <w:t xml:space="preserve">жим доступа: </w:t>
      </w:r>
      <w:hyperlink r:id="rId22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http://www.iprbookshop.ru/68787.html...</w:t>
        </w:r>
      </w:hyperlink>
      <w:r w:rsidRPr="00C370FB">
        <w:rPr>
          <w:sz w:val="24"/>
          <w:szCs w:val="24"/>
          <w:shd w:val="clear" w:color="auto" w:fill="FCFCFC"/>
        </w:rPr>
        <w:t>.</w:t>
      </w:r>
    </w:p>
    <w:p w:rsidR="00205684" w:rsidRPr="00C370FB" w:rsidRDefault="00205684" w:rsidP="0020568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C370FB">
        <w:rPr>
          <w:sz w:val="24"/>
          <w:szCs w:val="24"/>
        </w:rPr>
        <w:t>3.Бережная О.В. Методы принятия управленческих решений [Электронный ресурс]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учебное пособие / О.В. Бережная, Е.В. Бережная. — Электрон</w:t>
      </w:r>
      <w:proofErr w:type="gramStart"/>
      <w:r w:rsidRPr="00C370FB">
        <w:rPr>
          <w:sz w:val="24"/>
          <w:szCs w:val="24"/>
        </w:rPr>
        <w:t>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т</w:t>
      </w:r>
      <w:proofErr w:type="gramEnd"/>
      <w:r w:rsidRPr="00C370FB">
        <w:rPr>
          <w:sz w:val="24"/>
          <w:szCs w:val="24"/>
        </w:rPr>
        <w:t xml:space="preserve">екстовые данные. — Ставрополь: </w:t>
      </w:r>
      <w:proofErr w:type="spellStart"/>
      <w:r w:rsidRPr="00C370FB">
        <w:rPr>
          <w:sz w:val="24"/>
          <w:szCs w:val="24"/>
        </w:rPr>
        <w:t>Северо-Кавказский</w:t>
      </w:r>
      <w:proofErr w:type="spellEnd"/>
      <w:r w:rsidRPr="00C370FB">
        <w:rPr>
          <w:sz w:val="24"/>
          <w:szCs w:val="24"/>
        </w:rPr>
        <w:t xml:space="preserve"> федеральный университет, 2015. — 171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 — 2227-8397. — Режим доступа: </w:t>
      </w:r>
      <w:hyperlink r:id="rId23" w:history="1">
        <w:r w:rsidR="00C62B8E">
          <w:rPr>
            <w:rStyle w:val="a7"/>
            <w:sz w:val="24"/>
            <w:szCs w:val="24"/>
          </w:rPr>
          <w:t>http://www.iprbookshop.ru/62960.html</w:t>
        </w:r>
      </w:hyperlink>
    </w:p>
    <w:p w:rsidR="00205684" w:rsidRPr="00C370FB" w:rsidRDefault="00205684" w:rsidP="00205684">
      <w:pPr>
        <w:tabs>
          <w:tab w:val="left" w:pos="406"/>
          <w:tab w:val="left" w:pos="851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C370FB">
        <w:rPr>
          <w:sz w:val="24"/>
          <w:szCs w:val="24"/>
          <w:shd w:val="clear" w:color="auto" w:fill="FCFCFC"/>
        </w:rPr>
        <w:t>4.Методы принятия управленческих решений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 xml:space="preserve">бие / А.А. </w:t>
      </w:r>
      <w:proofErr w:type="spellStart"/>
      <w:r w:rsidRPr="00C370FB">
        <w:rPr>
          <w:sz w:val="24"/>
          <w:szCs w:val="24"/>
          <w:shd w:val="clear" w:color="auto" w:fill="FCFCFC"/>
        </w:rPr>
        <w:t>Рудычев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4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http://www.iprbookshop.ru/66664.html</w:t>
        </w:r>
      </w:hyperlink>
    </w:p>
    <w:p w:rsidR="00205684" w:rsidRPr="00C370FB" w:rsidRDefault="00205684" w:rsidP="00205684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5.</w:t>
      </w:r>
      <w:r w:rsidRPr="00C370FB">
        <w:rPr>
          <w:sz w:val="24"/>
          <w:szCs w:val="24"/>
          <w:shd w:val="clear" w:color="auto" w:fill="FCFCFC"/>
        </w:rPr>
        <w:t xml:space="preserve"> Яковлев С.В. Теория систем и системный анализ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пособие. Лабораторный практикум / С.В. Яковлев.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Ставрополь: </w:t>
      </w:r>
      <w:proofErr w:type="spellStart"/>
      <w:r w:rsidRPr="00C370FB">
        <w:rPr>
          <w:sz w:val="24"/>
          <w:szCs w:val="24"/>
          <w:shd w:val="clear" w:color="auto" w:fill="FCFCFC"/>
        </w:rPr>
        <w:t>Северо-Кавказский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федеральный университет, 2014. — 178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978-509296-0720-2. — Режим доступа: </w:t>
      </w:r>
      <w:hyperlink r:id="rId25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http://www.iprbookshop.ru/63141.html...</w:t>
        </w:r>
      </w:hyperlink>
      <w:r w:rsidRPr="00C370FB">
        <w:rPr>
          <w:rStyle w:val="af4"/>
          <w:i w:val="0"/>
          <w:color w:val="auto"/>
          <w:sz w:val="24"/>
          <w:szCs w:val="24"/>
        </w:rPr>
        <w:t>.</w:t>
      </w:r>
    </w:p>
    <w:p w:rsidR="00205684" w:rsidRPr="00C370FB" w:rsidRDefault="00205684" w:rsidP="00205684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 xml:space="preserve">6. </w:t>
      </w:r>
      <w:proofErr w:type="spellStart"/>
      <w:r w:rsidRPr="00C370FB">
        <w:rPr>
          <w:sz w:val="24"/>
          <w:szCs w:val="24"/>
          <w:shd w:val="clear" w:color="auto" w:fill="FCFCFC"/>
        </w:rPr>
        <w:t>Диязитдинова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А.Р. Общая теория систем и системный анализ [Электронный р</w:t>
      </w:r>
      <w:r w:rsidRPr="00C370FB">
        <w:rPr>
          <w:sz w:val="24"/>
          <w:szCs w:val="24"/>
          <w:shd w:val="clear" w:color="auto" w:fill="FCFCFC"/>
        </w:rPr>
        <w:t>е</w:t>
      </w:r>
      <w:r w:rsidRPr="00C370FB">
        <w:rPr>
          <w:sz w:val="24"/>
          <w:szCs w:val="24"/>
          <w:shd w:val="clear" w:color="auto" w:fill="FCFCFC"/>
        </w:rPr>
        <w:t xml:space="preserve">сурс] / А.Р. </w:t>
      </w:r>
      <w:proofErr w:type="spellStart"/>
      <w:r w:rsidRPr="00C370FB">
        <w:rPr>
          <w:sz w:val="24"/>
          <w:szCs w:val="24"/>
          <w:shd w:val="clear" w:color="auto" w:fill="FCFCFC"/>
        </w:rPr>
        <w:t>Диязитдинова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И.Б. </w:t>
      </w:r>
      <w:proofErr w:type="spellStart"/>
      <w:r w:rsidRPr="00C370FB">
        <w:rPr>
          <w:sz w:val="24"/>
          <w:szCs w:val="24"/>
          <w:shd w:val="clear" w:color="auto" w:fill="FCFCFC"/>
        </w:rPr>
        <w:t>Кордонская</w:t>
      </w:r>
      <w:proofErr w:type="spellEnd"/>
      <w:r w:rsidRPr="00C370FB">
        <w:rPr>
          <w:sz w:val="24"/>
          <w:szCs w:val="24"/>
          <w:shd w:val="clear" w:color="auto" w:fill="FCFCFC"/>
        </w:rPr>
        <w:t>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2017. — </w:t>
      </w:r>
      <w:r w:rsidRPr="00C370FB">
        <w:rPr>
          <w:sz w:val="24"/>
          <w:szCs w:val="24"/>
          <w:shd w:val="clear" w:color="auto" w:fill="FCFCFC"/>
        </w:rPr>
        <w:lastRenderedPageBreak/>
        <w:t xml:space="preserve">125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6" w:history="1">
        <w:r w:rsidR="00C62B8E">
          <w:rPr>
            <w:rStyle w:val="a7"/>
            <w:sz w:val="24"/>
            <w:szCs w:val="24"/>
            <w:shd w:val="clear" w:color="auto" w:fill="FCFCFC"/>
          </w:rPr>
          <w:t>http://www.iprbookshop.ru/75394.html.</w:t>
        </w:r>
      </w:hyperlink>
    </w:p>
    <w:p w:rsidR="0034203C" w:rsidRPr="00C370FB" w:rsidRDefault="0034203C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05684" w:rsidRPr="003123EB" w:rsidRDefault="00205684" w:rsidP="00C370FB">
      <w:pPr>
        <w:tabs>
          <w:tab w:val="left" w:pos="900"/>
        </w:tabs>
        <w:jc w:val="center"/>
        <w:rPr>
          <w:b/>
          <w:sz w:val="24"/>
          <w:szCs w:val="24"/>
        </w:rPr>
      </w:pPr>
      <w:r w:rsidRPr="003123EB">
        <w:rPr>
          <w:b/>
          <w:sz w:val="24"/>
          <w:szCs w:val="24"/>
        </w:rPr>
        <w:t>Перечень ресурсов сети «Интернет»</w:t>
      </w:r>
      <w:r w:rsidR="00C370FB" w:rsidRPr="003123EB">
        <w:rPr>
          <w:b/>
          <w:sz w:val="24"/>
          <w:szCs w:val="24"/>
        </w:rPr>
        <w:t xml:space="preserve"> (в том числе международные реферативные б</w:t>
      </w:r>
      <w:r w:rsidR="00C370FB" w:rsidRPr="003123EB">
        <w:rPr>
          <w:b/>
          <w:sz w:val="24"/>
          <w:szCs w:val="24"/>
        </w:rPr>
        <w:t>а</w:t>
      </w:r>
      <w:r w:rsidR="00C370FB" w:rsidRPr="003123EB">
        <w:rPr>
          <w:b/>
          <w:sz w:val="24"/>
          <w:szCs w:val="24"/>
        </w:rPr>
        <w:t>зы данных научных изданий)</w:t>
      </w:r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370F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370FB">
        <w:rPr>
          <w:rFonts w:ascii="Times New Roman" w:hAnsi="Times New Roman"/>
          <w:sz w:val="24"/>
          <w:szCs w:val="24"/>
        </w:rPr>
        <w:t>Юрайт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8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370FB">
        <w:rPr>
          <w:rFonts w:ascii="Times New Roman" w:hAnsi="Times New Roman"/>
          <w:sz w:val="24"/>
          <w:szCs w:val="24"/>
        </w:rPr>
        <w:t>e-library.ru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0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370FB">
        <w:rPr>
          <w:rFonts w:ascii="Times New Roman" w:hAnsi="Times New Roman"/>
          <w:sz w:val="24"/>
          <w:szCs w:val="24"/>
        </w:rPr>
        <w:t>Elsevier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1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BD439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370FB">
        <w:rPr>
          <w:rFonts w:ascii="Times New Roman" w:hAnsi="Times New Roman"/>
          <w:sz w:val="24"/>
          <w:szCs w:val="24"/>
        </w:rPr>
        <w:t>е</w:t>
      </w:r>
      <w:r w:rsidRPr="00C370FB">
        <w:rPr>
          <w:rFonts w:ascii="Times New Roman" w:hAnsi="Times New Roman"/>
          <w:sz w:val="24"/>
          <w:szCs w:val="24"/>
        </w:rPr>
        <w:t xml:space="preserve">жим доступа: </w:t>
      </w:r>
      <w:hyperlink r:id="rId36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C62B8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40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41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42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3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C370F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C370F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4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5" w:history="1">
        <w:r w:rsidRPr="00C370FB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70FB">
        <w:rPr>
          <w:rFonts w:ascii="Times New Roman" w:hAnsi="Times New Roman"/>
          <w:sz w:val="24"/>
          <w:szCs w:val="24"/>
        </w:rPr>
        <w:t>ResearchBib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Pr="00C370FB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205684" w:rsidRPr="00C370FB" w:rsidRDefault="00205684" w:rsidP="00205684">
      <w:pPr>
        <w:ind w:firstLine="709"/>
        <w:jc w:val="both"/>
        <w:rPr>
          <w:rFonts w:eastAsia="Calibri"/>
          <w:sz w:val="24"/>
          <w:szCs w:val="24"/>
        </w:rPr>
      </w:pPr>
      <w:r w:rsidRPr="00C370F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(электронная би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370FB">
        <w:rPr>
          <w:sz w:val="24"/>
          <w:szCs w:val="24"/>
        </w:rPr>
        <w:t>ж</w:t>
      </w:r>
      <w:r w:rsidRPr="00C370FB">
        <w:rPr>
          <w:sz w:val="24"/>
          <w:szCs w:val="24"/>
        </w:rPr>
        <w:t>ность доступа обучающегося из любой точки, в которой имеется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доступ к информацио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низации как на территории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 xml:space="preserve">организации, так и </w:t>
      </w:r>
      <w:proofErr w:type="gramStart"/>
      <w:r w:rsidRPr="00C370FB">
        <w:rPr>
          <w:sz w:val="24"/>
          <w:szCs w:val="24"/>
        </w:rPr>
        <w:t>вне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ее</w:t>
      </w:r>
      <w:proofErr w:type="gramEnd"/>
      <w:r w:rsidRPr="00C370FB">
        <w:rPr>
          <w:sz w:val="24"/>
          <w:szCs w:val="24"/>
        </w:rPr>
        <w:t>.</w:t>
      </w:r>
    </w:p>
    <w:p w:rsidR="00205684" w:rsidRPr="00C370FB" w:rsidRDefault="00205684" w:rsidP="00205684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370F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до</w:t>
      </w:r>
      <w:r w:rsidRPr="00C370FB">
        <w:rPr>
          <w:sz w:val="24"/>
          <w:szCs w:val="24"/>
        </w:rPr>
        <w:t>с</w:t>
      </w:r>
      <w:r w:rsidRPr="00C370FB">
        <w:rPr>
          <w:sz w:val="24"/>
          <w:szCs w:val="24"/>
        </w:rPr>
        <w:t>туп к учебным планам, рабочим программам дисциплин (модулей), к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изданиям электро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ных библиотечных систем и электронным образовательным ресурсам,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указанным в раб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чих программах;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и результатов освоения основной образовательной программы;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которых пред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>смотрена с применением электронного обучения, дистанционных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образовательных техн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логий;</w:t>
      </w:r>
      <w:proofErr w:type="gramEnd"/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 xml:space="preserve">формирование электронного </w:t>
      </w:r>
      <w:proofErr w:type="spellStart"/>
      <w:r w:rsidRPr="00C370FB">
        <w:rPr>
          <w:sz w:val="24"/>
          <w:szCs w:val="24"/>
        </w:rPr>
        <w:t>портфолио</w:t>
      </w:r>
      <w:proofErr w:type="spellEnd"/>
      <w:r w:rsidRPr="00C370FB">
        <w:rPr>
          <w:sz w:val="24"/>
          <w:szCs w:val="24"/>
        </w:rPr>
        <w:t xml:space="preserve"> обучающегося, в том числе сохранение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>разовательного процесса;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синхронное и (или) асинхронное взаимодействие посредством сети «Инте</w:t>
      </w:r>
      <w:r w:rsidRPr="00C370FB">
        <w:rPr>
          <w:sz w:val="24"/>
          <w:szCs w:val="24"/>
        </w:rPr>
        <w:t>р</w:t>
      </w:r>
      <w:r w:rsidRPr="00C370FB">
        <w:rPr>
          <w:sz w:val="24"/>
          <w:szCs w:val="24"/>
        </w:rPr>
        <w:t>нет».</w:t>
      </w:r>
    </w:p>
    <w:p w:rsidR="00205684" w:rsidRPr="00C370FB" w:rsidRDefault="00205684" w:rsidP="0020568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05684" w:rsidRPr="00C370FB" w:rsidRDefault="00205684" w:rsidP="0020568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70F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C370FB">
        <w:rPr>
          <w:rFonts w:eastAsia="Calibri"/>
          <w:b/>
          <w:sz w:val="24"/>
          <w:szCs w:val="24"/>
          <w:lang w:eastAsia="en-US"/>
        </w:rPr>
        <w:t>е</w:t>
      </w:r>
      <w:r w:rsidRPr="00C370F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Power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Point</w:t>
      </w:r>
      <w:proofErr w:type="spellEnd"/>
      <w:r w:rsidRPr="00C370FB">
        <w:rPr>
          <w:sz w:val="24"/>
          <w:szCs w:val="24"/>
        </w:rPr>
        <w:t>, видеоматериалов, слайдов.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>, обеспечивает: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370FB">
        <w:rPr>
          <w:sz w:val="24"/>
          <w:szCs w:val="24"/>
        </w:rPr>
        <w:t>IPRBooks</w:t>
      </w:r>
      <w:proofErr w:type="spellEnd"/>
      <w:r w:rsidRPr="00C370FB">
        <w:rPr>
          <w:sz w:val="24"/>
          <w:szCs w:val="24"/>
        </w:rPr>
        <w:t xml:space="preserve">, ЭБС </w:t>
      </w:r>
      <w:proofErr w:type="spellStart"/>
      <w:r w:rsidRPr="00C370FB">
        <w:rPr>
          <w:sz w:val="24"/>
          <w:szCs w:val="24"/>
        </w:rPr>
        <w:t>Юрайт</w:t>
      </w:r>
      <w:proofErr w:type="spellEnd"/>
      <w:proofErr w:type="gramStart"/>
      <w:r w:rsidRPr="00C370FB">
        <w:rPr>
          <w:sz w:val="24"/>
          <w:szCs w:val="24"/>
        </w:rPr>
        <w:t xml:space="preserve"> )</w:t>
      </w:r>
      <w:proofErr w:type="gramEnd"/>
      <w:r w:rsidRPr="00C370FB">
        <w:rPr>
          <w:sz w:val="24"/>
          <w:szCs w:val="24"/>
        </w:rPr>
        <w:t xml:space="preserve"> и эле</w:t>
      </w:r>
      <w:r w:rsidRPr="00C370FB">
        <w:rPr>
          <w:sz w:val="24"/>
          <w:szCs w:val="24"/>
        </w:rPr>
        <w:t>к</w:t>
      </w:r>
      <w:r w:rsidRPr="00C370F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ции и результатов освоения основной образовательной программы;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зовательных технологий;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формирование электронного </w:t>
      </w:r>
      <w:proofErr w:type="spellStart"/>
      <w:r w:rsidRPr="00C370FB">
        <w:rPr>
          <w:sz w:val="24"/>
          <w:szCs w:val="24"/>
        </w:rPr>
        <w:t>портфолио</w:t>
      </w:r>
      <w:proofErr w:type="spellEnd"/>
      <w:r w:rsidRPr="00C370FB">
        <w:rPr>
          <w:sz w:val="24"/>
          <w:szCs w:val="24"/>
        </w:rPr>
        <w:t xml:space="preserve"> обучающегося, в том числе сохранение 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дующие информационные технологии: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компьютерное тестирование;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 xml:space="preserve">демонстрация </w:t>
      </w:r>
      <w:proofErr w:type="spellStart"/>
      <w:r w:rsidRPr="00C370FB">
        <w:rPr>
          <w:sz w:val="24"/>
          <w:szCs w:val="24"/>
        </w:rPr>
        <w:t>мультимедийных</w:t>
      </w:r>
      <w:proofErr w:type="spellEnd"/>
      <w:r w:rsidRPr="00C370FB">
        <w:rPr>
          <w:sz w:val="24"/>
          <w:szCs w:val="24"/>
        </w:rPr>
        <w:t xml:space="preserve"> материалов.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ПЕРЕЧЕНЬ ПРОГРАММНОГО ОБЕСПЕЧЕНИЯ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Windows</w:t>
      </w:r>
      <w:r w:rsidRPr="00C370FB">
        <w:rPr>
          <w:sz w:val="24"/>
          <w:szCs w:val="24"/>
        </w:rPr>
        <w:t xml:space="preserve"> 10 </w:t>
      </w:r>
      <w:r w:rsidRPr="00C370FB">
        <w:rPr>
          <w:sz w:val="24"/>
          <w:szCs w:val="24"/>
          <w:lang w:val="en-US"/>
        </w:rPr>
        <w:t>Professional</w:t>
      </w:r>
      <w:r w:rsidRPr="00C370FB">
        <w:rPr>
          <w:sz w:val="24"/>
          <w:szCs w:val="24"/>
        </w:rPr>
        <w:t xml:space="preserve">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  <w:r w:rsidRPr="00C370FB">
        <w:rPr>
          <w:sz w:val="24"/>
          <w:szCs w:val="24"/>
          <w:lang w:val="en-US"/>
        </w:rPr>
        <w:t>•</w:t>
      </w:r>
      <w:r w:rsidRPr="00C370FB">
        <w:rPr>
          <w:sz w:val="24"/>
          <w:szCs w:val="24"/>
          <w:lang w:val="en-US"/>
        </w:rPr>
        <w:tab/>
        <w:t xml:space="preserve">Microsoft Windows XP Professional SP3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  <w:r w:rsidRPr="00C370FB">
        <w:rPr>
          <w:sz w:val="24"/>
          <w:szCs w:val="24"/>
          <w:lang w:val="en-US"/>
        </w:rPr>
        <w:t>•</w:t>
      </w:r>
      <w:r w:rsidRPr="00C370FB">
        <w:rPr>
          <w:sz w:val="24"/>
          <w:szCs w:val="24"/>
          <w:lang w:val="en-US"/>
        </w:rPr>
        <w:tab/>
        <w:t xml:space="preserve">Microsoft Office Professional 2007 Russian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</w:r>
      <w:proofErr w:type="gramStart"/>
      <w:r w:rsidRPr="00C370F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370FB">
        <w:rPr>
          <w:bCs/>
          <w:sz w:val="24"/>
          <w:szCs w:val="24"/>
        </w:rPr>
        <w:t>вободно</w:t>
      </w:r>
      <w:proofErr w:type="spellEnd"/>
      <w:r w:rsidRPr="00C370F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370FB">
        <w:rPr>
          <w:bCs/>
          <w:sz w:val="24"/>
          <w:szCs w:val="24"/>
        </w:rPr>
        <w:t>LibreOffice</w:t>
      </w:r>
      <w:proofErr w:type="spellEnd"/>
      <w:r w:rsidRPr="00C370FB">
        <w:rPr>
          <w:bCs/>
          <w:sz w:val="24"/>
          <w:szCs w:val="24"/>
        </w:rPr>
        <w:t xml:space="preserve"> 6.0.3.2 </w:t>
      </w:r>
      <w:proofErr w:type="spellStart"/>
      <w:r w:rsidRPr="00C370FB">
        <w:rPr>
          <w:bCs/>
          <w:sz w:val="24"/>
          <w:szCs w:val="24"/>
        </w:rPr>
        <w:t>Stable</w:t>
      </w:r>
      <w:proofErr w:type="spellEnd"/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Антивирус Касперского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</w:r>
      <w:proofErr w:type="spellStart"/>
      <w:proofErr w:type="gramStart"/>
      <w:r w:rsidRPr="00C370FB">
        <w:rPr>
          <w:sz w:val="24"/>
          <w:szCs w:val="24"/>
        </w:rPr>
        <w:t>C</w:t>
      </w:r>
      <w:proofErr w:type="gramEnd"/>
      <w:r w:rsidRPr="00C370FB">
        <w:rPr>
          <w:sz w:val="24"/>
          <w:szCs w:val="24"/>
        </w:rPr>
        <w:t>истема</w:t>
      </w:r>
      <w:proofErr w:type="spellEnd"/>
      <w:r w:rsidRPr="00C370FB">
        <w:rPr>
          <w:sz w:val="24"/>
          <w:szCs w:val="24"/>
        </w:rPr>
        <w:t xml:space="preserve"> управления курсами LMS Русский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 3KL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ПЕРЕЧЕНЬ ИНФОРМАЦИОННЫХ СПРАВОЧНЫХ СИСТЕМ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Справочная правовая система «Консультант Плюс»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Справочная правовая система «Гарант»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205684" w:rsidRPr="00C370FB" w:rsidRDefault="00205684" w:rsidP="00205684">
      <w:pPr>
        <w:widowControl/>
        <w:suppressAutoHyphens/>
        <w:autoSpaceDE/>
        <w:autoSpaceDN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C370FB">
        <w:rPr>
          <w:sz w:val="24"/>
          <w:szCs w:val="24"/>
        </w:rPr>
        <w:lastRenderedPageBreak/>
        <w:t xml:space="preserve">Для осуществления образовательного процесса по образовательной программе по направлению подготовки </w:t>
      </w:r>
      <w:r w:rsidR="000F27D9" w:rsidRPr="00C370FB">
        <w:rPr>
          <w:sz w:val="24"/>
          <w:szCs w:val="24"/>
        </w:rPr>
        <w:t>09.06.01 Информатика и вычислительная техника</w:t>
      </w:r>
      <w:r w:rsidRPr="00C370FB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370FB">
        <w:rPr>
          <w:sz w:val="24"/>
          <w:szCs w:val="24"/>
        </w:rPr>
        <w:t>Производс</w:t>
      </w:r>
      <w:r w:rsidRPr="00C370FB">
        <w:rPr>
          <w:sz w:val="24"/>
          <w:szCs w:val="24"/>
        </w:rPr>
        <w:t>т</w:t>
      </w:r>
      <w:r w:rsidRPr="00C370FB">
        <w:rPr>
          <w:sz w:val="24"/>
          <w:szCs w:val="24"/>
        </w:rPr>
        <w:t>венная</w:t>
      </w:r>
      <w:proofErr w:type="gramEnd"/>
      <w:r w:rsidRPr="00C370FB">
        <w:rPr>
          <w:sz w:val="24"/>
          <w:szCs w:val="24"/>
        </w:rPr>
        <w:t>, д. 41/1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 xml:space="preserve">сов, расположенных по адресам: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Windows</w:t>
      </w:r>
      <w:proofErr w:type="spellEnd"/>
      <w:r w:rsidRPr="00C370FB">
        <w:rPr>
          <w:sz w:val="24"/>
          <w:szCs w:val="24"/>
        </w:rPr>
        <w:t xml:space="preserve"> 10,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Professional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Plus</w:t>
      </w:r>
      <w:proofErr w:type="spellEnd"/>
      <w:r w:rsidRPr="00C370FB">
        <w:rPr>
          <w:sz w:val="24"/>
          <w:szCs w:val="24"/>
        </w:rPr>
        <w:t xml:space="preserve"> 2007,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Writer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Calc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Impress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Draw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Math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Base</w:t>
      </w:r>
      <w:proofErr w:type="spellEnd"/>
      <w:r w:rsidRPr="00C370FB">
        <w:rPr>
          <w:sz w:val="24"/>
          <w:szCs w:val="24"/>
        </w:rPr>
        <w:t>; БИС 1С</w:t>
      </w:r>
      <w:proofErr w:type="gramStart"/>
      <w:r w:rsidRPr="00C370FB">
        <w:rPr>
          <w:sz w:val="24"/>
          <w:szCs w:val="24"/>
        </w:rPr>
        <w:t>:П</w:t>
      </w:r>
      <w:proofErr w:type="gramEnd"/>
      <w:r w:rsidRPr="00C370F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V8.2;  </w:t>
      </w:r>
      <w:proofErr w:type="spellStart"/>
      <w:r w:rsidRPr="00C370FB">
        <w:rPr>
          <w:sz w:val="24"/>
          <w:szCs w:val="24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BigBlueButton</w:t>
      </w:r>
      <w:proofErr w:type="spellEnd"/>
      <w:r w:rsidRPr="00C370FB">
        <w:rPr>
          <w:sz w:val="24"/>
          <w:szCs w:val="24"/>
        </w:rPr>
        <w:t xml:space="preserve">,  GIMP,  </w:t>
      </w:r>
      <w:proofErr w:type="spellStart"/>
      <w:r w:rsidRPr="00C370FB">
        <w:rPr>
          <w:sz w:val="24"/>
          <w:szCs w:val="24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Audacity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Academic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Endpoint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Security</w:t>
      </w:r>
      <w:proofErr w:type="spellEnd"/>
      <w:r w:rsidRPr="00C370F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</w:rPr>
        <w:t>SkyDNS</w:t>
      </w:r>
      <w:proofErr w:type="spellEnd"/>
      <w:r w:rsidRPr="00C370FB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370FB">
        <w:rPr>
          <w:sz w:val="24"/>
          <w:szCs w:val="24"/>
        </w:rPr>
        <w:t>с</w:t>
      </w:r>
      <w:r w:rsidRPr="00C370FB">
        <w:rPr>
          <w:sz w:val="24"/>
          <w:szCs w:val="24"/>
        </w:rPr>
        <w:t xml:space="preserve">ла, Кафедра, стол,  </w:t>
      </w:r>
      <w:proofErr w:type="spellStart"/>
      <w:r w:rsidRPr="00C370FB">
        <w:rPr>
          <w:sz w:val="24"/>
          <w:szCs w:val="24"/>
        </w:rPr>
        <w:t>микше</w:t>
      </w:r>
      <w:proofErr w:type="spellEnd"/>
      <w:r w:rsidRPr="00C370FB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Windows</w:t>
      </w:r>
      <w:r w:rsidRPr="00C370FB">
        <w:rPr>
          <w:sz w:val="24"/>
          <w:szCs w:val="24"/>
        </w:rPr>
        <w:t xml:space="preserve"> 10, 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Office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Professional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Plus</w:t>
      </w:r>
      <w:r w:rsidRPr="00C370FB">
        <w:rPr>
          <w:sz w:val="24"/>
          <w:szCs w:val="24"/>
        </w:rPr>
        <w:t xml:space="preserve"> 2007;</w:t>
      </w:r>
    </w:p>
    <w:p w:rsidR="00205684" w:rsidRPr="00C370FB" w:rsidRDefault="00205684" w:rsidP="0020568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370FB">
        <w:rPr>
          <w:sz w:val="24"/>
          <w:szCs w:val="24"/>
        </w:rPr>
        <w:t>лингофонный</w:t>
      </w:r>
      <w:proofErr w:type="spellEnd"/>
      <w:r w:rsidRPr="00C370FB">
        <w:rPr>
          <w:sz w:val="24"/>
          <w:szCs w:val="24"/>
        </w:rPr>
        <w:t xml:space="preserve"> каб</w:t>
      </w:r>
      <w:r w:rsidRPr="00C370FB">
        <w:rPr>
          <w:sz w:val="24"/>
          <w:szCs w:val="24"/>
        </w:rPr>
        <w:t>и</w:t>
      </w:r>
      <w:r w:rsidRPr="00C370FB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Windows</w:t>
      </w:r>
      <w:r w:rsidRPr="00C370FB">
        <w:rPr>
          <w:sz w:val="24"/>
          <w:szCs w:val="24"/>
        </w:rPr>
        <w:t xml:space="preserve"> 10,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Office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Professional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Plus</w:t>
      </w:r>
      <w:r w:rsidRPr="00C370FB">
        <w:rPr>
          <w:sz w:val="24"/>
          <w:szCs w:val="24"/>
        </w:rPr>
        <w:t xml:space="preserve"> 2007,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Writer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Calc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Impress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Draw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Math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Base</w:t>
      </w:r>
      <w:r w:rsidRPr="00C370FB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370FB">
        <w:rPr>
          <w:sz w:val="24"/>
          <w:szCs w:val="24"/>
        </w:rPr>
        <w:t>и</w:t>
      </w:r>
      <w:r w:rsidRPr="00C370FB">
        <w:rPr>
          <w:sz w:val="24"/>
          <w:szCs w:val="24"/>
        </w:rPr>
        <w:t xml:space="preserve">ях;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V</w:t>
      </w:r>
      <w:r w:rsidRPr="00C370FB">
        <w:rPr>
          <w:sz w:val="24"/>
          <w:szCs w:val="24"/>
        </w:rPr>
        <w:t xml:space="preserve">8.2;  </w:t>
      </w:r>
      <w:proofErr w:type="spellStart"/>
      <w:r w:rsidRPr="00C370FB">
        <w:rPr>
          <w:sz w:val="24"/>
          <w:szCs w:val="24"/>
          <w:lang w:val="en-US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  <w:lang w:val="en-US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BigBlueButton</w:t>
      </w:r>
      <w:proofErr w:type="spellEnd"/>
      <w:r w:rsidRPr="00C370FB">
        <w:rPr>
          <w:sz w:val="24"/>
          <w:szCs w:val="24"/>
        </w:rPr>
        <w:t xml:space="preserve">,  </w:t>
      </w:r>
      <w:r w:rsidRPr="00C370FB">
        <w:rPr>
          <w:sz w:val="24"/>
          <w:szCs w:val="24"/>
          <w:lang w:val="en-US"/>
        </w:rPr>
        <w:t>GIMP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r w:rsidRPr="00C370FB">
        <w:rPr>
          <w:sz w:val="24"/>
          <w:szCs w:val="24"/>
          <w:lang w:val="en-US"/>
        </w:rPr>
        <w:t>Audacity</w:t>
      </w:r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Academic</w:t>
      </w:r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Endpoint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Security</w:t>
      </w:r>
      <w:r w:rsidRPr="00C370FB">
        <w:rPr>
          <w:sz w:val="24"/>
          <w:szCs w:val="24"/>
        </w:rPr>
        <w:t xml:space="preserve"> для бизнеса – Ста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 xml:space="preserve">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  <w:lang w:val="en-US"/>
        </w:rPr>
        <w:t>SkyDNS</w:t>
      </w:r>
      <w:proofErr w:type="spellEnd"/>
      <w:r w:rsidRPr="00C370FB">
        <w:rPr>
          <w:sz w:val="24"/>
          <w:szCs w:val="24"/>
        </w:rPr>
        <w:t>, справочно-правовые системы «Консул</w:t>
      </w:r>
      <w:r w:rsidRPr="00C370FB">
        <w:rPr>
          <w:sz w:val="24"/>
          <w:szCs w:val="24"/>
        </w:rPr>
        <w:t>ь</w:t>
      </w:r>
      <w:r w:rsidRPr="00C370FB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370FB">
        <w:rPr>
          <w:sz w:val="24"/>
          <w:szCs w:val="24"/>
          <w:lang w:val="en-US"/>
        </w:rPr>
        <w:t>IPRbooks</w:t>
      </w:r>
      <w:proofErr w:type="spellEnd"/>
      <w:r w:rsidRPr="00C370FB">
        <w:rPr>
          <w:sz w:val="24"/>
          <w:szCs w:val="24"/>
        </w:rPr>
        <w:t xml:space="preserve">» и «ЭБС ЮРАЙТ». 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370FB">
        <w:rPr>
          <w:sz w:val="24"/>
          <w:szCs w:val="24"/>
        </w:rPr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компьютер (8 шт.), 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V8.2, Операционная система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Windows</w:t>
      </w:r>
      <w:proofErr w:type="spellEnd"/>
      <w:r w:rsidRPr="00C370FB">
        <w:rPr>
          <w:sz w:val="24"/>
          <w:szCs w:val="24"/>
        </w:rPr>
        <w:t xml:space="preserve"> XP, 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Professional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Plus</w:t>
      </w:r>
      <w:proofErr w:type="spellEnd"/>
      <w:r w:rsidRPr="00C370FB">
        <w:rPr>
          <w:sz w:val="24"/>
          <w:szCs w:val="24"/>
        </w:rPr>
        <w:t xml:space="preserve"> 2007,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Writer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Calc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Impress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Draw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Math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Base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V8.2, 1С</w:t>
      </w:r>
      <w:proofErr w:type="gramStart"/>
      <w:r w:rsidRPr="00C370FB">
        <w:rPr>
          <w:sz w:val="24"/>
          <w:szCs w:val="24"/>
        </w:rPr>
        <w:t>:П</w:t>
      </w:r>
      <w:proofErr w:type="gramEnd"/>
      <w:r w:rsidRPr="00C370F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370FB">
        <w:rPr>
          <w:sz w:val="24"/>
          <w:szCs w:val="24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BigBlueButton</w:t>
      </w:r>
      <w:proofErr w:type="spellEnd"/>
      <w:r w:rsidRPr="00C370FB">
        <w:rPr>
          <w:sz w:val="24"/>
          <w:szCs w:val="24"/>
        </w:rPr>
        <w:t xml:space="preserve">, PSPP, GIMP,  </w:t>
      </w:r>
      <w:proofErr w:type="spellStart"/>
      <w:r w:rsidRPr="00C370FB">
        <w:rPr>
          <w:sz w:val="24"/>
          <w:szCs w:val="24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Audacity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Academic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VirtualBox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Endpoint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Security</w:t>
      </w:r>
      <w:proofErr w:type="spellEnd"/>
      <w:r w:rsidRPr="00C370F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</w:rPr>
        <w:t>SkyDNS</w:t>
      </w:r>
      <w:proofErr w:type="spellEnd"/>
      <w:r w:rsidRPr="00C370F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370FB">
        <w:rPr>
          <w:sz w:val="24"/>
          <w:szCs w:val="24"/>
        </w:rPr>
        <w:t>Эле</w:t>
      </w:r>
      <w:r w:rsidRPr="00C370FB">
        <w:rPr>
          <w:sz w:val="24"/>
          <w:szCs w:val="24"/>
        </w:rPr>
        <w:t>к</w:t>
      </w:r>
      <w:r w:rsidRPr="00C370FB">
        <w:rPr>
          <w:sz w:val="24"/>
          <w:szCs w:val="24"/>
        </w:rPr>
        <w:t>тронно</w:t>
      </w:r>
      <w:proofErr w:type="spellEnd"/>
      <w:r w:rsidRPr="00C370FB">
        <w:rPr>
          <w:sz w:val="24"/>
          <w:szCs w:val="24"/>
        </w:rPr>
        <w:t xml:space="preserve"> библиотечная система </w:t>
      </w:r>
      <w:proofErr w:type="spellStart"/>
      <w:r w:rsidRPr="00C370FB">
        <w:rPr>
          <w:sz w:val="24"/>
          <w:szCs w:val="24"/>
        </w:rPr>
        <w:t>IPRbooks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Электронно</w:t>
      </w:r>
      <w:proofErr w:type="spellEnd"/>
      <w:r w:rsidRPr="00C370FB">
        <w:rPr>
          <w:sz w:val="24"/>
          <w:szCs w:val="24"/>
        </w:rPr>
        <w:t xml:space="preserve"> библиотечная система «ЭБС ЮРАЙТ» </w:t>
      </w:r>
      <w:hyperlink w:history="1">
        <w:r w:rsidR="00BD4393">
          <w:rPr>
            <w:sz w:val="24"/>
            <w:szCs w:val="24"/>
            <w:u w:val="single"/>
          </w:rPr>
          <w:t>www.biblio-online.ru</w:t>
        </w:r>
      </w:hyperlink>
      <w:r w:rsidRPr="00C370FB">
        <w:rPr>
          <w:sz w:val="24"/>
          <w:szCs w:val="24"/>
        </w:rPr>
        <w:t xml:space="preserve"> </w:t>
      </w:r>
    </w:p>
    <w:p w:rsidR="00205684" w:rsidRPr="00C370FB" w:rsidRDefault="00205684" w:rsidP="0020568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4. </w:t>
      </w:r>
      <w:proofErr w:type="gramStart"/>
      <w:r w:rsidRPr="00C370FB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глядных материалов для стендов.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 xml:space="preserve">Операционная система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Windows</w:t>
      </w:r>
      <w:proofErr w:type="spellEnd"/>
      <w:r w:rsidRPr="00C370FB">
        <w:rPr>
          <w:sz w:val="24"/>
          <w:szCs w:val="24"/>
        </w:rPr>
        <w:t xml:space="preserve"> 10, 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Professional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Plus</w:t>
      </w:r>
      <w:proofErr w:type="spellEnd"/>
      <w:r w:rsidRPr="00C370FB">
        <w:rPr>
          <w:sz w:val="24"/>
          <w:szCs w:val="24"/>
        </w:rPr>
        <w:t xml:space="preserve"> 2007,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Writer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Calc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Impress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lastRenderedPageBreak/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Draw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Math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Base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BigBlueButton</w:t>
      </w:r>
      <w:proofErr w:type="spellEnd"/>
      <w:r w:rsidRPr="00C370FB">
        <w:rPr>
          <w:sz w:val="24"/>
          <w:szCs w:val="24"/>
        </w:rPr>
        <w:t xml:space="preserve">, GIMP,  </w:t>
      </w:r>
      <w:proofErr w:type="spellStart"/>
      <w:r w:rsidRPr="00C370FB">
        <w:rPr>
          <w:sz w:val="24"/>
          <w:szCs w:val="24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Audacity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Academic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Endpoint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Security</w:t>
      </w:r>
      <w:proofErr w:type="spellEnd"/>
      <w:r w:rsidRPr="00C370F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</w:rPr>
        <w:t>SkyDNS</w:t>
      </w:r>
      <w:proofErr w:type="spellEnd"/>
      <w:r w:rsidRPr="00C370F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370FB">
        <w:rPr>
          <w:sz w:val="24"/>
          <w:szCs w:val="24"/>
        </w:rPr>
        <w:t>Traffic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Inspector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Электронно</w:t>
      </w:r>
      <w:proofErr w:type="spellEnd"/>
      <w:r w:rsidRPr="00C370FB">
        <w:rPr>
          <w:sz w:val="24"/>
          <w:szCs w:val="24"/>
        </w:rPr>
        <w:t xml:space="preserve"> библиотечная система </w:t>
      </w:r>
      <w:proofErr w:type="spellStart"/>
      <w:r w:rsidRPr="00C370FB">
        <w:rPr>
          <w:sz w:val="24"/>
          <w:szCs w:val="24"/>
        </w:rPr>
        <w:t>IPRbooks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Электронно</w:t>
      </w:r>
      <w:proofErr w:type="spellEnd"/>
      <w:r w:rsidRPr="00C370FB">
        <w:rPr>
          <w:sz w:val="24"/>
          <w:szCs w:val="24"/>
        </w:rPr>
        <w:t xml:space="preserve"> библиотечная система «ЭБС</w:t>
      </w:r>
      <w:proofErr w:type="gramEnd"/>
      <w:r w:rsidRPr="00C370FB">
        <w:rPr>
          <w:sz w:val="24"/>
          <w:szCs w:val="24"/>
        </w:rPr>
        <w:t xml:space="preserve"> ЮРАЙТ».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ab/>
        <w:t>10. Особенности организации и проведения научно-исследовательской де</w:t>
      </w:r>
      <w:r w:rsidRPr="00C370FB">
        <w:rPr>
          <w:b/>
          <w:sz w:val="24"/>
          <w:szCs w:val="24"/>
        </w:rPr>
        <w:t>я</w:t>
      </w:r>
      <w:r w:rsidRPr="00C370FB">
        <w:rPr>
          <w:b/>
          <w:sz w:val="24"/>
          <w:szCs w:val="24"/>
        </w:rPr>
        <w:t>тельности для инвалидов и лиц с ограниченными возможностями здоровья</w:t>
      </w:r>
    </w:p>
    <w:p w:rsidR="00205684" w:rsidRPr="00C370FB" w:rsidRDefault="00205684" w:rsidP="00205684">
      <w:pPr>
        <w:ind w:firstLine="360"/>
        <w:jc w:val="both"/>
        <w:rPr>
          <w:sz w:val="24"/>
          <w:szCs w:val="24"/>
        </w:rPr>
      </w:pPr>
      <w:r w:rsidRPr="00C370FB">
        <w:rPr>
          <w:b/>
          <w:sz w:val="24"/>
          <w:szCs w:val="24"/>
        </w:rPr>
        <w:tab/>
      </w:r>
      <w:r w:rsidRPr="00C370FB">
        <w:rPr>
          <w:sz w:val="24"/>
          <w:szCs w:val="24"/>
        </w:rPr>
        <w:t>Научно-исследовательская деятельность для обучающихся с ограниченными во</w:t>
      </w:r>
      <w:r w:rsidRPr="00C370FB">
        <w:rPr>
          <w:sz w:val="24"/>
          <w:szCs w:val="24"/>
        </w:rPr>
        <w:t>з</w:t>
      </w:r>
      <w:r w:rsidRPr="00C370FB">
        <w:rPr>
          <w:sz w:val="24"/>
          <w:szCs w:val="24"/>
        </w:rPr>
        <w:t>можностями здоровья и инвалидов проводится с учетом особенностей их психофизич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 xml:space="preserve">ского развития, индивидуальных возможностей и состояния здоровья. </w:t>
      </w:r>
      <w:proofErr w:type="gramStart"/>
      <w:r w:rsidRPr="00C370FB">
        <w:rPr>
          <w:sz w:val="24"/>
          <w:szCs w:val="24"/>
        </w:rPr>
        <w:t>Особенности пр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хождения научно-исследовательской деятельности инвалидами и лицами с ОВЗ определ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 xml:space="preserve">ны в </w:t>
      </w:r>
      <w:r w:rsidRPr="00C370FB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C370FB">
        <w:rPr>
          <w:sz w:val="24"/>
          <w:szCs w:val="24"/>
          <w:lang w:eastAsia="en-US"/>
        </w:rPr>
        <w:t>ь</w:t>
      </w:r>
      <w:r w:rsidRPr="00C370FB">
        <w:rPr>
          <w:sz w:val="24"/>
          <w:szCs w:val="24"/>
          <w:lang w:eastAsia="en-US"/>
        </w:rPr>
        <w:t xml:space="preserve">ных программ высшего образования – </w:t>
      </w:r>
      <w:r w:rsidRPr="00C370FB">
        <w:rPr>
          <w:sz w:val="24"/>
          <w:szCs w:val="24"/>
        </w:rPr>
        <w:t>программ подготовки научно-педагогических ка</w:t>
      </w:r>
      <w:r w:rsidRPr="00C370FB">
        <w:rPr>
          <w:sz w:val="24"/>
          <w:szCs w:val="24"/>
        </w:rPr>
        <w:t>д</w:t>
      </w:r>
      <w:r w:rsidRPr="00C370FB">
        <w:rPr>
          <w:sz w:val="24"/>
          <w:szCs w:val="24"/>
        </w:rPr>
        <w:t>ров в аспирантуре</w:t>
      </w:r>
      <w:r w:rsidRPr="00C370F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C370FB">
        <w:rPr>
          <w:sz w:val="24"/>
          <w:szCs w:val="24"/>
          <w:lang w:eastAsia="en-US"/>
        </w:rPr>
        <w:t>о</w:t>
      </w:r>
      <w:r w:rsidRPr="00C370FB">
        <w:rPr>
          <w:sz w:val="24"/>
          <w:szCs w:val="24"/>
          <w:lang w:eastAsia="en-US"/>
        </w:rPr>
        <w:t>вая редакция), одобренного на заседании Ученого совета от 28.08.2017 (протокол засед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C370FB">
        <w:rPr>
          <w:sz w:val="24"/>
          <w:szCs w:val="24"/>
          <w:lang w:eastAsia="en-US"/>
        </w:rPr>
        <w:t>р</w:t>
      </w:r>
      <w:r w:rsidRPr="00C370FB">
        <w:rPr>
          <w:sz w:val="24"/>
          <w:szCs w:val="24"/>
          <w:lang w:eastAsia="en-US"/>
        </w:rPr>
        <w:t>жденного приказом ректора от</w:t>
      </w:r>
      <w:proofErr w:type="gramEnd"/>
      <w:r w:rsidRPr="00C370FB">
        <w:rPr>
          <w:sz w:val="24"/>
          <w:szCs w:val="24"/>
          <w:lang w:eastAsia="en-US"/>
        </w:rPr>
        <w:t xml:space="preserve"> 28.08.2017 №37</w:t>
      </w:r>
      <w:r w:rsidRPr="00C370FB">
        <w:rPr>
          <w:sz w:val="24"/>
          <w:szCs w:val="24"/>
        </w:rPr>
        <w:t>.</w:t>
      </w:r>
    </w:p>
    <w:p w:rsidR="00205684" w:rsidRPr="00C370FB" w:rsidRDefault="00205684" w:rsidP="00205684">
      <w:pPr>
        <w:pStyle w:val="a9"/>
        <w:ind w:firstLine="708"/>
        <w:jc w:val="both"/>
      </w:pPr>
      <w:r w:rsidRPr="00C370FB">
        <w:t>Материально-технические условия проведения научно-исследовательской деятел</w:t>
      </w:r>
      <w:r w:rsidRPr="00C370FB">
        <w:t>ь</w:t>
      </w:r>
      <w:r w:rsidRPr="00C370FB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C370FB">
        <w:t>а</w:t>
      </w:r>
      <w:r w:rsidRPr="00C370FB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C370FB">
        <w:t>р</w:t>
      </w:r>
      <w:r w:rsidRPr="00C370FB">
        <w:t>ных проемов, лифтов; при отсутствии лифтов рабочее место должно располагаться на первом этаже здания). Форма проведения текущей и промежуточной аттестации для ст</w:t>
      </w:r>
      <w:r w:rsidRPr="00C370FB">
        <w:t>у</w:t>
      </w:r>
      <w:r w:rsidRPr="00C370FB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383FA7" w:rsidRPr="00C370F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370F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719EE" w:rsidRPr="00C370F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370F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370FB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C370FB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C370F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370FB" w:rsidRDefault="009D79F0" w:rsidP="000559F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370F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370FB">
              <w:rPr>
                <w:sz w:val="28"/>
                <w:szCs w:val="28"/>
              </w:rPr>
              <w:br/>
            </w:r>
            <w:r w:rsidR="000559F9" w:rsidRPr="00C370FB">
              <w:rPr>
                <w:sz w:val="28"/>
                <w:szCs w:val="28"/>
              </w:rPr>
              <w:t>«</w:t>
            </w:r>
            <w:r w:rsidRPr="00C370FB">
              <w:rPr>
                <w:sz w:val="28"/>
                <w:szCs w:val="28"/>
              </w:rPr>
              <w:t>Омская гуманитарная академия</w:t>
            </w:r>
            <w:r w:rsidR="000559F9" w:rsidRPr="00C370FB">
              <w:rPr>
                <w:sz w:val="28"/>
                <w:szCs w:val="28"/>
              </w:rPr>
              <w:t>»</w:t>
            </w:r>
          </w:p>
        </w:tc>
      </w:tr>
    </w:tbl>
    <w:p w:rsidR="00B90075" w:rsidRPr="00C370FB" w:rsidRDefault="00B90075" w:rsidP="00B90075">
      <w:pPr>
        <w:jc w:val="center"/>
        <w:rPr>
          <w:sz w:val="28"/>
          <w:szCs w:val="28"/>
        </w:rPr>
      </w:pPr>
      <w:r w:rsidRPr="00C370FB">
        <w:rPr>
          <w:sz w:val="28"/>
          <w:szCs w:val="28"/>
        </w:rPr>
        <w:t xml:space="preserve">Кафедра </w:t>
      </w:r>
      <w:r w:rsidRPr="00C370FB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естественно-научных дисциплин</w:t>
      </w:r>
    </w:p>
    <w:p w:rsidR="009D79F0" w:rsidRPr="00C370F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0F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0F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0F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C370FB" w:rsidRDefault="009D79F0" w:rsidP="009D79F0">
      <w:pPr>
        <w:jc w:val="center"/>
        <w:rPr>
          <w:spacing w:val="20"/>
          <w:sz w:val="40"/>
          <w:szCs w:val="40"/>
        </w:rPr>
      </w:pPr>
      <w:r w:rsidRPr="00C370FB">
        <w:rPr>
          <w:spacing w:val="20"/>
          <w:sz w:val="40"/>
          <w:szCs w:val="40"/>
        </w:rPr>
        <w:t>ОТЧЕТ</w:t>
      </w:r>
    </w:p>
    <w:p w:rsidR="009D79F0" w:rsidRPr="00C370FB" w:rsidRDefault="009D79F0" w:rsidP="009D79F0">
      <w:pPr>
        <w:jc w:val="center"/>
        <w:rPr>
          <w:sz w:val="32"/>
          <w:szCs w:val="32"/>
        </w:rPr>
      </w:pPr>
      <w:r w:rsidRPr="00C370FB">
        <w:rPr>
          <w:sz w:val="32"/>
          <w:szCs w:val="32"/>
        </w:rPr>
        <w:t xml:space="preserve">о </w:t>
      </w:r>
      <w:r w:rsidR="00AC30B9" w:rsidRPr="00C370FB">
        <w:rPr>
          <w:sz w:val="32"/>
          <w:szCs w:val="32"/>
        </w:rPr>
        <w:t>научно-исследовательской деятельности</w:t>
      </w:r>
    </w:p>
    <w:p w:rsidR="009D79F0" w:rsidRPr="00C370FB" w:rsidRDefault="009D79F0" w:rsidP="009D79F0">
      <w:pPr>
        <w:jc w:val="both"/>
        <w:rPr>
          <w:sz w:val="28"/>
          <w:szCs w:val="28"/>
        </w:rPr>
      </w:pPr>
    </w:p>
    <w:p w:rsidR="005D720F" w:rsidRPr="00C370FB" w:rsidRDefault="005D720F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9D79F0" w:rsidRPr="00C370FB" w:rsidRDefault="009D79F0" w:rsidP="005D720F">
      <w:pPr>
        <w:rPr>
          <w:sz w:val="28"/>
          <w:szCs w:val="28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Выполни</w:t>
      </w:r>
      <w:proofErr w:type="gramStart"/>
      <w:r w:rsidRPr="00C370FB">
        <w:rPr>
          <w:sz w:val="24"/>
          <w:szCs w:val="24"/>
        </w:rPr>
        <w:t>л(</w:t>
      </w:r>
      <w:proofErr w:type="gramEnd"/>
      <w:r w:rsidRPr="00C370FB">
        <w:rPr>
          <w:sz w:val="24"/>
          <w:szCs w:val="24"/>
        </w:rPr>
        <w:t>а):  ___</w:t>
      </w:r>
      <w:r w:rsidR="00564655" w:rsidRPr="00C370FB">
        <w:rPr>
          <w:sz w:val="24"/>
          <w:szCs w:val="24"/>
        </w:rPr>
        <w:t>__________</w:t>
      </w:r>
      <w:r w:rsidRPr="00C370FB">
        <w:rPr>
          <w:sz w:val="24"/>
          <w:szCs w:val="24"/>
        </w:rPr>
        <w:t>_____________________</w:t>
      </w:r>
    </w:p>
    <w:p w:rsidR="009D79F0" w:rsidRPr="00C370FB" w:rsidRDefault="009D79F0" w:rsidP="00564655">
      <w:pPr>
        <w:ind w:left="3544"/>
        <w:jc w:val="center"/>
      </w:pPr>
      <w:r w:rsidRPr="00C370FB">
        <w:rPr>
          <w:sz w:val="24"/>
          <w:szCs w:val="24"/>
        </w:rPr>
        <w:t xml:space="preserve">                   </w:t>
      </w:r>
      <w:r w:rsidRPr="00C370FB">
        <w:t>Фамилия И.О.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Направление подготовки:  ______</w:t>
      </w:r>
      <w:r w:rsidR="00564655" w:rsidRPr="00C370FB">
        <w:rPr>
          <w:sz w:val="24"/>
          <w:szCs w:val="24"/>
        </w:rPr>
        <w:t>__________</w:t>
      </w:r>
      <w:r w:rsidRPr="00C370FB">
        <w:rPr>
          <w:sz w:val="24"/>
          <w:szCs w:val="24"/>
        </w:rPr>
        <w:t xml:space="preserve">________ </w:t>
      </w: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____________</w:t>
      </w:r>
      <w:r w:rsidR="00564655" w:rsidRPr="00C370FB">
        <w:rPr>
          <w:sz w:val="24"/>
          <w:szCs w:val="24"/>
        </w:rPr>
        <w:t>__________</w:t>
      </w:r>
      <w:r w:rsidRPr="00C370FB">
        <w:rPr>
          <w:sz w:val="24"/>
          <w:szCs w:val="24"/>
        </w:rPr>
        <w:t>_________________________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564655" w:rsidRPr="00C370FB" w:rsidRDefault="00564655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Направленность (профиль) программы______________</w:t>
      </w:r>
    </w:p>
    <w:p w:rsidR="00564655" w:rsidRPr="00C370FB" w:rsidRDefault="00564655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_______________________________________________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Форма обучения: _______________</w:t>
      </w:r>
      <w:r w:rsidR="00564655" w:rsidRPr="00C370FB">
        <w:rPr>
          <w:sz w:val="24"/>
          <w:szCs w:val="24"/>
        </w:rPr>
        <w:t>___________</w:t>
      </w:r>
      <w:r w:rsidRPr="00C370FB">
        <w:rPr>
          <w:sz w:val="24"/>
          <w:szCs w:val="24"/>
        </w:rPr>
        <w:t>______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 xml:space="preserve">Руководитель </w:t>
      </w:r>
      <w:r w:rsidR="003D4850" w:rsidRPr="00C370FB">
        <w:rPr>
          <w:sz w:val="24"/>
          <w:szCs w:val="24"/>
        </w:rPr>
        <w:t>НИД</w:t>
      </w:r>
      <w:r w:rsidRPr="00C370FB">
        <w:rPr>
          <w:sz w:val="24"/>
          <w:szCs w:val="24"/>
        </w:rPr>
        <w:t xml:space="preserve"> от </w:t>
      </w:r>
      <w:proofErr w:type="spellStart"/>
      <w:r w:rsidRPr="00C370FB">
        <w:rPr>
          <w:sz w:val="24"/>
          <w:szCs w:val="24"/>
        </w:rPr>
        <w:t>ОмГА</w:t>
      </w:r>
      <w:proofErr w:type="spellEnd"/>
      <w:r w:rsidRPr="00C370FB">
        <w:rPr>
          <w:sz w:val="24"/>
          <w:szCs w:val="24"/>
        </w:rPr>
        <w:t>:</w:t>
      </w:r>
    </w:p>
    <w:p w:rsidR="009D79F0" w:rsidRPr="00C370FB" w:rsidRDefault="009D79F0" w:rsidP="00564655">
      <w:pPr>
        <w:pStyle w:val="20"/>
        <w:spacing w:after="0" w:line="240" w:lineRule="auto"/>
        <w:ind w:left="3544" w:right="55"/>
      </w:pPr>
      <w:r w:rsidRPr="00C370FB">
        <w:t>_______________________</w:t>
      </w:r>
      <w:r w:rsidR="00564655" w:rsidRPr="00C370FB">
        <w:t>__________</w:t>
      </w:r>
      <w:r w:rsidRPr="00C370FB">
        <w:t>______________</w:t>
      </w:r>
    </w:p>
    <w:p w:rsidR="009D79F0" w:rsidRPr="00C370FB" w:rsidRDefault="009D79F0" w:rsidP="00564655">
      <w:pPr>
        <w:ind w:left="3544"/>
        <w:jc w:val="center"/>
      </w:pPr>
      <w:proofErr w:type="spellStart"/>
      <w:r w:rsidRPr="00C370FB">
        <w:t>Уч</w:t>
      </w:r>
      <w:proofErr w:type="spellEnd"/>
      <w:r w:rsidRPr="00C370FB">
        <w:t xml:space="preserve">. степень, </w:t>
      </w:r>
      <w:proofErr w:type="spellStart"/>
      <w:r w:rsidRPr="00C370FB">
        <w:t>уч</w:t>
      </w:r>
      <w:proofErr w:type="spellEnd"/>
      <w:r w:rsidRPr="00C370FB">
        <w:t>. звание, Фамилия И.О.</w:t>
      </w:r>
    </w:p>
    <w:p w:rsidR="009D79F0" w:rsidRPr="00C370F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C370FB">
        <w:t>_____________________</w:t>
      </w:r>
    </w:p>
    <w:p w:rsidR="009D79F0" w:rsidRPr="00C370F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370FB">
        <w:rPr>
          <w:sz w:val="20"/>
          <w:szCs w:val="20"/>
        </w:rPr>
        <w:t>подпись</w:t>
      </w:r>
    </w:p>
    <w:p w:rsidR="009D79F0" w:rsidRPr="00C370F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370FB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564655" w:rsidRPr="00C370FB" w:rsidRDefault="009D79F0" w:rsidP="009D79F0">
      <w:pPr>
        <w:jc w:val="center"/>
        <w:rPr>
          <w:sz w:val="28"/>
          <w:szCs w:val="28"/>
        </w:rPr>
      </w:pPr>
      <w:r w:rsidRPr="00C370FB">
        <w:rPr>
          <w:sz w:val="28"/>
          <w:szCs w:val="28"/>
        </w:rPr>
        <w:t>Омск,  20__</w:t>
      </w:r>
    </w:p>
    <w:p w:rsidR="00170C14" w:rsidRPr="00C370F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C370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03" w:rsidRDefault="00490E03" w:rsidP="00160BC1">
      <w:r>
        <w:separator/>
      </w:r>
    </w:p>
  </w:endnote>
  <w:endnote w:type="continuationSeparator" w:id="0">
    <w:p w:rsidR="00490E03" w:rsidRDefault="00490E0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03" w:rsidRDefault="00490E03" w:rsidP="00160BC1">
      <w:r>
        <w:separator/>
      </w:r>
    </w:p>
  </w:footnote>
  <w:footnote w:type="continuationSeparator" w:id="0">
    <w:p w:rsidR="00490E03" w:rsidRDefault="00490E0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0B3E"/>
    <w:multiLevelType w:val="hybridMultilevel"/>
    <w:tmpl w:val="D5A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2176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D52B8"/>
    <w:multiLevelType w:val="hybridMultilevel"/>
    <w:tmpl w:val="2CD0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90C34"/>
    <w:multiLevelType w:val="hybridMultilevel"/>
    <w:tmpl w:val="C2EA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17"/>
  </w:num>
  <w:num w:numId="14">
    <w:abstractNumId w:val="4"/>
  </w:num>
  <w:num w:numId="15">
    <w:abstractNumId w:val="3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41A1"/>
    <w:rsid w:val="00027D2C"/>
    <w:rsid w:val="00027E5B"/>
    <w:rsid w:val="00037461"/>
    <w:rsid w:val="00051AEE"/>
    <w:rsid w:val="000559F9"/>
    <w:rsid w:val="00060A01"/>
    <w:rsid w:val="00064AA9"/>
    <w:rsid w:val="00081E67"/>
    <w:rsid w:val="0008238F"/>
    <w:rsid w:val="000835F5"/>
    <w:rsid w:val="000875BF"/>
    <w:rsid w:val="000911D1"/>
    <w:rsid w:val="000931AE"/>
    <w:rsid w:val="00095257"/>
    <w:rsid w:val="000A4FAC"/>
    <w:rsid w:val="000B1331"/>
    <w:rsid w:val="000B7795"/>
    <w:rsid w:val="000C4546"/>
    <w:rsid w:val="000D07C6"/>
    <w:rsid w:val="000D17E7"/>
    <w:rsid w:val="000D4429"/>
    <w:rsid w:val="000D5AB6"/>
    <w:rsid w:val="000D65D0"/>
    <w:rsid w:val="000D6DE5"/>
    <w:rsid w:val="000E37E9"/>
    <w:rsid w:val="000E3927"/>
    <w:rsid w:val="000F0F77"/>
    <w:rsid w:val="000F27D9"/>
    <w:rsid w:val="000F4683"/>
    <w:rsid w:val="00102E02"/>
    <w:rsid w:val="001058BB"/>
    <w:rsid w:val="00114770"/>
    <w:rsid w:val="001165D0"/>
    <w:rsid w:val="001166B7"/>
    <w:rsid w:val="001167A8"/>
    <w:rsid w:val="00116C1F"/>
    <w:rsid w:val="00122ADF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6687"/>
    <w:rsid w:val="001A6533"/>
    <w:rsid w:val="001C4FED"/>
    <w:rsid w:val="001C6305"/>
    <w:rsid w:val="001D49AB"/>
    <w:rsid w:val="001F11DE"/>
    <w:rsid w:val="00202435"/>
    <w:rsid w:val="00205684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47CC1"/>
    <w:rsid w:val="00262D7E"/>
    <w:rsid w:val="002657BC"/>
    <w:rsid w:val="002720FD"/>
    <w:rsid w:val="0027404A"/>
    <w:rsid w:val="00276128"/>
    <w:rsid w:val="0027733F"/>
    <w:rsid w:val="0028150C"/>
    <w:rsid w:val="00291D05"/>
    <w:rsid w:val="002933E5"/>
    <w:rsid w:val="00295B55"/>
    <w:rsid w:val="002968A3"/>
    <w:rsid w:val="002A03E1"/>
    <w:rsid w:val="002A0789"/>
    <w:rsid w:val="002A0D1B"/>
    <w:rsid w:val="002A0F52"/>
    <w:rsid w:val="002A1408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1FD0"/>
    <w:rsid w:val="002E4671"/>
    <w:rsid w:val="002E4CB7"/>
    <w:rsid w:val="002F084F"/>
    <w:rsid w:val="002F2284"/>
    <w:rsid w:val="003052EE"/>
    <w:rsid w:val="00306E74"/>
    <w:rsid w:val="003123EB"/>
    <w:rsid w:val="00315AB7"/>
    <w:rsid w:val="0032166A"/>
    <w:rsid w:val="00330957"/>
    <w:rsid w:val="0033546E"/>
    <w:rsid w:val="0034203C"/>
    <w:rsid w:val="00345881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145"/>
    <w:rsid w:val="003A1E82"/>
    <w:rsid w:val="003A3494"/>
    <w:rsid w:val="003A57B5"/>
    <w:rsid w:val="003A6FB0"/>
    <w:rsid w:val="003A71E4"/>
    <w:rsid w:val="003A762C"/>
    <w:rsid w:val="003B1F85"/>
    <w:rsid w:val="003B287D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0E03"/>
    <w:rsid w:val="0049217A"/>
    <w:rsid w:val="00495153"/>
    <w:rsid w:val="0049575E"/>
    <w:rsid w:val="004A2C0D"/>
    <w:rsid w:val="004A2E62"/>
    <w:rsid w:val="004A68C9"/>
    <w:rsid w:val="004B1A20"/>
    <w:rsid w:val="004B54F5"/>
    <w:rsid w:val="004B6A50"/>
    <w:rsid w:val="004C5815"/>
    <w:rsid w:val="004C6DB3"/>
    <w:rsid w:val="004C7043"/>
    <w:rsid w:val="004E0C3F"/>
    <w:rsid w:val="004E3D82"/>
    <w:rsid w:val="004E4CD6"/>
    <w:rsid w:val="004E4DB2"/>
    <w:rsid w:val="004E62F1"/>
    <w:rsid w:val="004E7194"/>
    <w:rsid w:val="004E753A"/>
    <w:rsid w:val="004F3C72"/>
    <w:rsid w:val="004F6713"/>
    <w:rsid w:val="00507A60"/>
    <w:rsid w:val="00516F43"/>
    <w:rsid w:val="00525B17"/>
    <w:rsid w:val="00527F13"/>
    <w:rsid w:val="005362E6"/>
    <w:rsid w:val="00537A62"/>
    <w:rsid w:val="00540F31"/>
    <w:rsid w:val="00545D1D"/>
    <w:rsid w:val="00554386"/>
    <w:rsid w:val="0056448B"/>
    <w:rsid w:val="00564655"/>
    <w:rsid w:val="00565480"/>
    <w:rsid w:val="005669CB"/>
    <w:rsid w:val="005719EE"/>
    <w:rsid w:val="00572F9F"/>
    <w:rsid w:val="00575016"/>
    <w:rsid w:val="005776D6"/>
    <w:rsid w:val="00577F10"/>
    <w:rsid w:val="005816EA"/>
    <w:rsid w:val="00582969"/>
    <w:rsid w:val="00583C2E"/>
    <w:rsid w:val="00584FE8"/>
    <w:rsid w:val="005864AD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D206B"/>
    <w:rsid w:val="005D720F"/>
    <w:rsid w:val="005E0B0C"/>
    <w:rsid w:val="005E46F2"/>
    <w:rsid w:val="005F2349"/>
    <w:rsid w:val="005F476E"/>
    <w:rsid w:val="006044B4"/>
    <w:rsid w:val="00606699"/>
    <w:rsid w:val="00607E17"/>
    <w:rsid w:val="006118F6"/>
    <w:rsid w:val="00615B80"/>
    <w:rsid w:val="00624E28"/>
    <w:rsid w:val="00642A2F"/>
    <w:rsid w:val="006439F4"/>
    <w:rsid w:val="0065606F"/>
    <w:rsid w:val="00656703"/>
    <w:rsid w:val="00656AC4"/>
    <w:rsid w:val="00676914"/>
    <w:rsid w:val="00687B3A"/>
    <w:rsid w:val="00692DD7"/>
    <w:rsid w:val="006977BF"/>
    <w:rsid w:val="006A2457"/>
    <w:rsid w:val="006A3A96"/>
    <w:rsid w:val="006B0CA3"/>
    <w:rsid w:val="006C11E6"/>
    <w:rsid w:val="006C3C7D"/>
    <w:rsid w:val="006C4C03"/>
    <w:rsid w:val="006D108C"/>
    <w:rsid w:val="006D15B6"/>
    <w:rsid w:val="006D6805"/>
    <w:rsid w:val="006E5C19"/>
    <w:rsid w:val="006E6FE9"/>
    <w:rsid w:val="00705814"/>
    <w:rsid w:val="00705FB5"/>
    <w:rsid w:val="007066B1"/>
    <w:rsid w:val="007118D5"/>
    <w:rsid w:val="007132E7"/>
    <w:rsid w:val="00713631"/>
    <w:rsid w:val="00713D44"/>
    <w:rsid w:val="00717394"/>
    <w:rsid w:val="007314B9"/>
    <w:rsid w:val="007327FE"/>
    <w:rsid w:val="007356F4"/>
    <w:rsid w:val="007512C7"/>
    <w:rsid w:val="00752936"/>
    <w:rsid w:val="0076201E"/>
    <w:rsid w:val="00764497"/>
    <w:rsid w:val="007751FE"/>
    <w:rsid w:val="00777B09"/>
    <w:rsid w:val="007807DB"/>
    <w:rsid w:val="00781818"/>
    <w:rsid w:val="00781ADF"/>
    <w:rsid w:val="00783D3E"/>
    <w:rsid w:val="00785842"/>
    <w:rsid w:val="007865CB"/>
    <w:rsid w:val="00786AED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2F9B"/>
    <w:rsid w:val="00823333"/>
    <w:rsid w:val="00823E5A"/>
    <w:rsid w:val="00832A21"/>
    <w:rsid w:val="008423FF"/>
    <w:rsid w:val="00855751"/>
    <w:rsid w:val="00857FC8"/>
    <w:rsid w:val="0086651C"/>
    <w:rsid w:val="00866826"/>
    <w:rsid w:val="00881C15"/>
    <w:rsid w:val="0088272E"/>
    <w:rsid w:val="00896134"/>
    <w:rsid w:val="008B6331"/>
    <w:rsid w:val="008B71B9"/>
    <w:rsid w:val="008C60BF"/>
    <w:rsid w:val="008E1AD1"/>
    <w:rsid w:val="008E5E59"/>
    <w:rsid w:val="008F68BC"/>
    <w:rsid w:val="00900A42"/>
    <w:rsid w:val="00907821"/>
    <w:rsid w:val="009158B1"/>
    <w:rsid w:val="00920199"/>
    <w:rsid w:val="0092044F"/>
    <w:rsid w:val="00921868"/>
    <w:rsid w:val="009271BF"/>
    <w:rsid w:val="0093716D"/>
    <w:rsid w:val="00941875"/>
    <w:rsid w:val="00951F6B"/>
    <w:rsid w:val="009528CA"/>
    <w:rsid w:val="00954E45"/>
    <w:rsid w:val="00965998"/>
    <w:rsid w:val="009754DA"/>
    <w:rsid w:val="00984C31"/>
    <w:rsid w:val="00993A1D"/>
    <w:rsid w:val="009B0551"/>
    <w:rsid w:val="009B331E"/>
    <w:rsid w:val="009C1A8B"/>
    <w:rsid w:val="009D096B"/>
    <w:rsid w:val="009D79F0"/>
    <w:rsid w:val="009E35D2"/>
    <w:rsid w:val="009E42C9"/>
    <w:rsid w:val="009F082D"/>
    <w:rsid w:val="009F4070"/>
    <w:rsid w:val="009F4677"/>
    <w:rsid w:val="00A003C3"/>
    <w:rsid w:val="00A01C54"/>
    <w:rsid w:val="00A03AF5"/>
    <w:rsid w:val="00A03FE7"/>
    <w:rsid w:val="00A112E4"/>
    <w:rsid w:val="00A257B7"/>
    <w:rsid w:val="00A275E4"/>
    <w:rsid w:val="00A32A5F"/>
    <w:rsid w:val="00A44F9E"/>
    <w:rsid w:val="00A5517A"/>
    <w:rsid w:val="00A567CD"/>
    <w:rsid w:val="00A634A5"/>
    <w:rsid w:val="00A63D90"/>
    <w:rsid w:val="00A64FD8"/>
    <w:rsid w:val="00A75675"/>
    <w:rsid w:val="00A76E53"/>
    <w:rsid w:val="00A84F51"/>
    <w:rsid w:val="00A94B0B"/>
    <w:rsid w:val="00A9607B"/>
    <w:rsid w:val="00A96C48"/>
    <w:rsid w:val="00AA2A29"/>
    <w:rsid w:val="00AB2091"/>
    <w:rsid w:val="00AC30B9"/>
    <w:rsid w:val="00AD01F4"/>
    <w:rsid w:val="00AD0669"/>
    <w:rsid w:val="00AD0E22"/>
    <w:rsid w:val="00AD208A"/>
    <w:rsid w:val="00AD4A3C"/>
    <w:rsid w:val="00AE3177"/>
    <w:rsid w:val="00AE6D77"/>
    <w:rsid w:val="00AF46C5"/>
    <w:rsid w:val="00AF61EB"/>
    <w:rsid w:val="00B05EEE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0075"/>
    <w:rsid w:val="00B96746"/>
    <w:rsid w:val="00BA725C"/>
    <w:rsid w:val="00BB1167"/>
    <w:rsid w:val="00BB6C9A"/>
    <w:rsid w:val="00BB70FB"/>
    <w:rsid w:val="00BB711D"/>
    <w:rsid w:val="00BD1F4E"/>
    <w:rsid w:val="00BD4393"/>
    <w:rsid w:val="00BD4DD5"/>
    <w:rsid w:val="00BE023D"/>
    <w:rsid w:val="00BE2891"/>
    <w:rsid w:val="00BE2F1E"/>
    <w:rsid w:val="00BF22FC"/>
    <w:rsid w:val="00BF78D6"/>
    <w:rsid w:val="00C070A7"/>
    <w:rsid w:val="00C07791"/>
    <w:rsid w:val="00C1245E"/>
    <w:rsid w:val="00C134A9"/>
    <w:rsid w:val="00C228C5"/>
    <w:rsid w:val="00C24EA8"/>
    <w:rsid w:val="00C26026"/>
    <w:rsid w:val="00C33468"/>
    <w:rsid w:val="00C3475E"/>
    <w:rsid w:val="00C370FB"/>
    <w:rsid w:val="00C40C06"/>
    <w:rsid w:val="00C436BD"/>
    <w:rsid w:val="00C534D0"/>
    <w:rsid w:val="00C55E91"/>
    <w:rsid w:val="00C62B8E"/>
    <w:rsid w:val="00C644AF"/>
    <w:rsid w:val="00C70CA1"/>
    <w:rsid w:val="00C90A7A"/>
    <w:rsid w:val="00C93F61"/>
    <w:rsid w:val="00C94464"/>
    <w:rsid w:val="00C953C9"/>
    <w:rsid w:val="00CA401A"/>
    <w:rsid w:val="00CB27ED"/>
    <w:rsid w:val="00CB5B70"/>
    <w:rsid w:val="00CB5E8D"/>
    <w:rsid w:val="00CB61D6"/>
    <w:rsid w:val="00CD3DF3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430A4"/>
    <w:rsid w:val="00D46C20"/>
    <w:rsid w:val="00D63339"/>
    <w:rsid w:val="00D63D37"/>
    <w:rsid w:val="00D7374A"/>
    <w:rsid w:val="00D761E8"/>
    <w:rsid w:val="00D83177"/>
    <w:rsid w:val="00D83B7B"/>
    <w:rsid w:val="00D8435F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553E"/>
    <w:rsid w:val="00DF1076"/>
    <w:rsid w:val="00DF26AA"/>
    <w:rsid w:val="00DF7ED6"/>
    <w:rsid w:val="00E00FD1"/>
    <w:rsid w:val="00E02CDE"/>
    <w:rsid w:val="00E11452"/>
    <w:rsid w:val="00E2663C"/>
    <w:rsid w:val="00E3763F"/>
    <w:rsid w:val="00E377F5"/>
    <w:rsid w:val="00E42AED"/>
    <w:rsid w:val="00E4451A"/>
    <w:rsid w:val="00E55888"/>
    <w:rsid w:val="00E60A91"/>
    <w:rsid w:val="00E63368"/>
    <w:rsid w:val="00E70057"/>
    <w:rsid w:val="00E72419"/>
    <w:rsid w:val="00E72975"/>
    <w:rsid w:val="00E7465A"/>
    <w:rsid w:val="00E852DC"/>
    <w:rsid w:val="00E9119D"/>
    <w:rsid w:val="00E92238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008C"/>
    <w:rsid w:val="00EF645A"/>
    <w:rsid w:val="00F00B76"/>
    <w:rsid w:val="00F022C9"/>
    <w:rsid w:val="00F03B5C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7794E"/>
    <w:rsid w:val="00F8007A"/>
    <w:rsid w:val="00F803A3"/>
    <w:rsid w:val="00F96A96"/>
    <w:rsid w:val="00FA5C55"/>
    <w:rsid w:val="00FB05DD"/>
    <w:rsid w:val="00FB15A7"/>
    <w:rsid w:val="00FB3DFD"/>
    <w:rsid w:val="00FC306B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2891"/>
  </w:style>
  <w:style w:type="character" w:styleId="af4">
    <w:name w:val="Subtle Emphasis"/>
    <w:basedOn w:val="a0"/>
    <w:uiPriority w:val="19"/>
    <w:qFormat/>
    <w:rsid w:val="00205684"/>
    <w:rPr>
      <w:i/>
      <w:iCs/>
      <w:color w:val="808080"/>
    </w:rPr>
  </w:style>
  <w:style w:type="character" w:styleId="af5">
    <w:name w:val="FollowedHyperlink"/>
    <w:basedOn w:val="a0"/>
    <w:uiPriority w:val="99"/>
    <w:semiHidden/>
    <w:unhideWhenUsed/>
    <w:rsid w:val="00F03B5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71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50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30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232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96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88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572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1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67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958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0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407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64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..." TargetMode="External"/><Relationship Id="rId13" Type="http://schemas.openxmlformats.org/officeDocument/2006/relationships/hyperlink" Target="http://www.iprbookshop.ru/69624.html." TargetMode="External"/><Relationship Id="rId18" Type="http://schemas.openxmlformats.org/officeDocument/2006/relationships/hyperlink" Target="http://www.iprbookshop.ru/71872.html." TargetMode="External"/><Relationship Id="rId26" Type="http://schemas.openxmlformats.org/officeDocument/2006/relationships/hyperlink" Target="http://www.iprbookshop.ru/75394.html." TargetMode="External"/><Relationship Id="rId39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55054.html...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hyperlink" Target="http://www.doaj.or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379.html" TargetMode="External"/><Relationship Id="rId17" Type="http://schemas.openxmlformats.org/officeDocument/2006/relationships/hyperlink" Target="http://www.iprbookshop.ru/52499.html." TargetMode="External"/><Relationship Id="rId25" Type="http://schemas.openxmlformats.org/officeDocument/2006/relationships/hyperlink" Target="http://www.iprbookshop.ru/63141.html...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46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1322.html" TargetMode="External"/><Relationship Id="rId20" Type="http://schemas.openxmlformats.org/officeDocument/2006/relationships/hyperlink" Target="http://www.iprbookshop.ru/78572.html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30.html" TargetMode="External"/><Relationship Id="rId24" Type="http://schemas.openxmlformats.org/officeDocument/2006/relationships/hyperlink" Target="http://www.iprbookshop.ru/66664.html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opendissertations.org" TargetMode="External"/><Relationship Id="rId45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071.html" TargetMode="External"/><Relationship Id="rId23" Type="http://schemas.openxmlformats.org/officeDocument/2006/relationships/hyperlink" Target="http://www.iprbookshop.ru/62960.html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72766.html" TargetMode="External"/><Relationship Id="rId19" Type="http://schemas.openxmlformats.org/officeDocument/2006/relationships/hyperlink" Target="http://www.iprbookshop.ru/76054.htmll." TargetMode="External"/><Relationship Id="rId31" Type="http://schemas.openxmlformats.org/officeDocument/2006/relationships/hyperlink" Target="http://www.sciencedirect.com" TargetMode="External"/><Relationship Id="rId44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" TargetMode="External"/><Relationship Id="rId14" Type="http://schemas.openxmlformats.org/officeDocument/2006/relationships/hyperlink" Target="http://www.iprbookshop.ru/72801.html" TargetMode="External"/><Relationship Id="rId22" Type="http://schemas.openxmlformats.org/officeDocument/2006/relationships/hyperlink" Target="http://www.iprbookshop.ru/68787.html...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www.elsevier.com/about/open-acce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9C06-731C-4E54-BC70-D39FD03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26</Pages>
  <Words>8998</Words>
  <Characters>51292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60170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44</cp:revision>
  <cp:lastPrinted>2018-10-31T12:45:00Z</cp:lastPrinted>
  <dcterms:created xsi:type="dcterms:W3CDTF">2017-09-13T10:25:00Z</dcterms:created>
  <dcterms:modified xsi:type="dcterms:W3CDTF">2023-06-29T04:42:00Z</dcterms:modified>
</cp:coreProperties>
</file>